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4881" w14:textId="1309CDF7" w:rsidR="00F73B3C" w:rsidRDefault="00405707" w:rsidP="00405707">
      <w:pPr>
        <w:jc w:val="both"/>
        <w:rPr>
          <w:b/>
          <w:sz w:val="20"/>
          <w:szCs w:val="20"/>
        </w:rPr>
      </w:pPr>
      <w:r w:rsidRPr="00F73B3C">
        <w:rPr>
          <w:b/>
          <w:sz w:val="20"/>
          <w:szCs w:val="20"/>
        </w:rPr>
        <w:t>Πρόσκληση συμβούλου επιτυχόντος συνδυασμού για εκλογή</w:t>
      </w:r>
      <w:r w:rsidR="00F73B3C">
        <w:rPr>
          <w:b/>
          <w:sz w:val="20"/>
          <w:szCs w:val="20"/>
        </w:rPr>
        <w:t xml:space="preserve"> </w:t>
      </w:r>
      <w:r w:rsidR="00D64AF4">
        <w:rPr>
          <w:b/>
          <w:sz w:val="20"/>
          <w:szCs w:val="20"/>
        </w:rPr>
        <w:t xml:space="preserve">Μελών </w:t>
      </w:r>
      <w:bookmarkStart w:id="0" w:name="_Hlk92283143"/>
      <w:r w:rsidR="00D64AF4">
        <w:rPr>
          <w:b/>
          <w:sz w:val="20"/>
          <w:szCs w:val="20"/>
        </w:rPr>
        <w:t xml:space="preserve">Προεδρείου </w:t>
      </w:r>
      <w:r w:rsidR="00F73B3C">
        <w:rPr>
          <w:b/>
          <w:sz w:val="20"/>
          <w:szCs w:val="20"/>
        </w:rPr>
        <w:t>Δημοτικού Συμβουλίου</w:t>
      </w:r>
      <w:r w:rsidR="000F502A">
        <w:rPr>
          <w:b/>
          <w:sz w:val="20"/>
          <w:szCs w:val="20"/>
        </w:rPr>
        <w:t>,</w:t>
      </w:r>
      <w:r w:rsidR="00D64AF4">
        <w:rPr>
          <w:b/>
          <w:sz w:val="20"/>
          <w:szCs w:val="20"/>
        </w:rPr>
        <w:t xml:space="preserve"> Οικονομικής Επιτροπής και Επιτροπής Ποιότητας Ζωής</w:t>
      </w:r>
      <w:r w:rsidR="00F73B3C">
        <w:rPr>
          <w:b/>
          <w:sz w:val="20"/>
          <w:szCs w:val="20"/>
        </w:rPr>
        <w:t xml:space="preserve"> </w:t>
      </w:r>
      <w:r w:rsidRPr="00F73B3C">
        <w:rPr>
          <w:b/>
          <w:sz w:val="20"/>
          <w:szCs w:val="20"/>
        </w:rPr>
        <w:t xml:space="preserve"> </w:t>
      </w:r>
    </w:p>
    <w:bookmarkEnd w:id="0"/>
    <w:p w14:paraId="419E5966" w14:textId="5A8D6C7E" w:rsidR="009920F0" w:rsidRPr="00F73B3C" w:rsidRDefault="00E06676" w:rsidP="00405707">
      <w:pPr>
        <w:jc w:val="both"/>
        <w:rPr>
          <w:b/>
          <w:bCs/>
          <w:sz w:val="20"/>
          <w:szCs w:val="20"/>
          <w:u w:val="single"/>
        </w:rPr>
      </w:pPr>
      <w:r w:rsidRPr="00F73B3C">
        <w:rPr>
          <w:noProof/>
          <w:sz w:val="20"/>
          <w:szCs w:val="20"/>
        </w:rPr>
        <w:drawing>
          <wp:anchor distT="0" distB="0" distL="0" distR="0" simplePos="0" relativeHeight="251659264" behindDoc="1" locked="0" layoutInCell="1" allowOverlap="1" wp14:anchorId="3F3A92FC" wp14:editId="4525A1B1">
            <wp:simplePos x="0" y="0"/>
            <wp:positionH relativeFrom="page">
              <wp:posOffset>1219200</wp:posOffset>
            </wp:positionH>
            <wp:positionV relativeFrom="paragraph">
              <wp:posOffset>389890</wp:posOffset>
            </wp:positionV>
            <wp:extent cx="657225" cy="564515"/>
            <wp:effectExtent l="0" t="0" r="9525" b="6985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08FB" w:rsidRPr="00F73B3C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F73B3C" w:rsidRPr="00F73B3C">
        <w:rPr>
          <w:b/>
          <w:bCs/>
          <w:sz w:val="20"/>
          <w:szCs w:val="20"/>
          <w:u w:val="single"/>
        </w:rPr>
        <w:t>2</w:t>
      </w:r>
      <w:r w:rsidR="007D08FB" w:rsidRPr="00F73B3C">
        <w:rPr>
          <w:b/>
          <w:bCs/>
          <w:sz w:val="20"/>
          <w:szCs w:val="20"/>
          <w:u w:val="single"/>
          <w:vertAlign w:val="superscript"/>
        </w:rPr>
        <w:t>η</w:t>
      </w:r>
      <w:r w:rsidR="007D08FB" w:rsidRPr="00F73B3C">
        <w:rPr>
          <w:b/>
          <w:bCs/>
          <w:sz w:val="20"/>
          <w:szCs w:val="20"/>
          <w:u w:val="single"/>
        </w:rPr>
        <w:t xml:space="preserve"> Ειδική Πρόσκληση</w:t>
      </w:r>
    </w:p>
    <w:p w14:paraId="72D88467" w14:textId="13D94205" w:rsidR="00405707" w:rsidRPr="00F73B3C" w:rsidRDefault="00405707" w:rsidP="005D5D26">
      <w:pPr>
        <w:spacing w:after="0" w:line="240" w:lineRule="auto"/>
        <w:jc w:val="both"/>
        <w:rPr>
          <w:b/>
          <w:sz w:val="20"/>
          <w:szCs w:val="20"/>
        </w:rPr>
      </w:pPr>
      <w:r w:rsidRPr="00F73B3C">
        <w:rPr>
          <w:b/>
          <w:sz w:val="20"/>
          <w:szCs w:val="20"/>
        </w:rPr>
        <w:t>ΕΛΛΗΝΙΚΗ ΔΗΜΟΚΡΑΤΙΑ</w:t>
      </w:r>
      <w:r w:rsidR="00E06676">
        <w:rPr>
          <w:b/>
          <w:sz w:val="20"/>
          <w:szCs w:val="20"/>
        </w:rPr>
        <w:t xml:space="preserve">                                                                                   Ημερομηνία: </w:t>
      </w:r>
      <w:r w:rsidR="00D64AF4">
        <w:rPr>
          <w:b/>
          <w:sz w:val="20"/>
          <w:szCs w:val="20"/>
        </w:rPr>
        <w:t>05/01/2022</w:t>
      </w:r>
    </w:p>
    <w:p w14:paraId="775C6843" w14:textId="43B9B8CC" w:rsidR="005D5D26" w:rsidRPr="00DD2ACF" w:rsidRDefault="00405707" w:rsidP="005D5D26">
      <w:pPr>
        <w:spacing w:after="0" w:line="240" w:lineRule="auto"/>
        <w:jc w:val="both"/>
        <w:rPr>
          <w:b/>
          <w:sz w:val="20"/>
          <w:szCs w:val="20"/>
        </w:rPr>
      </w:pPr>
      <w:r w:rsidRPr="00F73B3C">
        <w:rPr>
          <w:b/>
          <w:sz w:val="20"/>
          <w:szCs w:val="20"/>
        </w:rPr>
        <w:t xml:space="preserve">ΔΗΜΟΣ </w:t>
      </w:r>
      <w:r w:rsidR="005D5D26" w:rsidRPr="00F73B3C">
        <w:rPr>
          <w:b/>
          <w:sz w:val="20"/>
          <w:szCs w:val="20"/>
        </w:rPr>
        <w:t>ΜΕΤΑΜΟΡΦΩΣΗΣ ΑΤΤΙΚΗΣ</w:t>
      </w:r>
      <w:r w:rsidR="00E06676">
        <w:rPr>
          <w:b/>
          <w:sz w:val="20"/>
          <w:szCs w:val="20"/>
        </w:rPr>
        <w:t xml:space="preserve">                                                                Αρ. Πρωτ. :</w:t>
      </w:r>
      <w:r w:rsidR="00047356" w:rsidRPr="00047356">
        <w:rPr>
          <w:b/>
          <w:sz w:val="20"/>
          <w:szCs w:val="20"/>
        </w:rPr>
        <w:t xml:space="preserve"> </w:t>
      </w:r>
      <w:r w:rsidR="00153FE0">
        <w:rPr>
          <w:b/>
          <w:sz w:val="20"/>
          <w:szCs w:val="20"/>
        </w:rPr>
        <w:t>603</w:t>
      </w:r>
    </w:p>
    <w:p w14:paraId="2F18D47E" w14:textId="77777777" w:rsidR="00F73B3C" w:rsidRPr="00F73B3C" w:rsidRDefault="005D5D26" w:rsidP="005D5D26">
      <w:pPr>
        <w:spacing w:after="0" w:line="240" w:lineRule="auto"/>
        <w:jc w:val="both"/>
        <w:rPr>
          <w:b/>
          <w:sz w:val="20"/>
          <w:szCs w:val="20"/>
        </w:rPr>
      </w:pPr>
      <w:r w:rsidRPr="00F73B3C">
        <w:rPr>
          <w:b/>
          <w:sz w:val="20"/>
          <w:szCs w:val="20"/>
        </w:rPr>
        <w:t>ΑΥΤΟΤΕΛΕΣ ΓΡΑΦΕΙΟ</w:t>
      </w:r>
    </w:p>
    <w:p w14:paraId="669CACE1" w14:textId="7A2F2C15" w:rsidR="009920F0" w:rsidRPr="00F73B3C" w:rsidRDefault="005D5D26" w:rsidP="005D5D26">
      <w:pPr>
        <w:spacing w:after="0" w:line="240" w:lineRule="auto"/>
        <w:jc w:val="both"/>
        <w:rPr>
          <w:b/>
          <w:sz w:val="20"/>
          <w:szCs w:val="20"/>
        </w:rPr>
      </w:pPr>
      <w:r w:rsidRPr="00F73B3C">
        <w:rPr>
          <w:b/>
          <w:sz w:val="20"/>
          <w:szCs w:val="20"/>
        </w:rPr>
        <w:t>ΥΠΟΣΤΗΡΙΞΗΣ ΠΟΛΙΤΙΚΩΝ ΟΡΓΑΝΩΝ</w:t>
      </w:r>
    </w:p>
    <w:p w14:paraId="23A11C0A" w14:textId="77777777" w:rsidR="00405707" w:rsidRPr="00F73B3C" w:rsidRDefault="005D5D26" w:rsidP="00E06676">
      <w:pPr>
        <w:spacing w:after="0" w:line="240" w:lineRule="auto"/>
        <w:jc w:val="center"/>
        <w:rPr>
          <w:b/>
          <w:sz w:val="20"/>
          <w:szCs w:val="20"/>
        </w:rPr>
      </w:pPr>
      <w:r w:rsidRPr="00F73B3C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14:paraId="76BD7F79" w14:textId="77777777" w:rsidR="00E06676" w:rsidRDefault="00405707" w:rsidP="00405707">
      <w:pPr>
        <w:jc w:val="both"/>
        <w:rPr>
          <w:sz w:val="20"/>
          <w:szCs w:val="20"/>
        </w:rPr>
      </w:pPr>
      <w:r w:rsidRPr="00F73B3C">
        <w:rPr>
          <w:sz w:val="20"/>
          <w:szCs w:val="20"/>
        </w:rPr>
        <w:t xml:space="preserve"> </w:t>
      </w:r>
    </w:p>
    <w:p w14:paraId="65AFB628" w14:textId="06E7EB1D" w:rsidR="00D64AF4" w:rsidRPr="00D64AF4" w:rsidRDefault="00405707" w:rsidP="00D64AF4">
      <w:pPr>
        <w:jc w:val="both"/>
        <w:rPr>
          <w:b/>
          <w:sz w:val="20"/>
          <w:szCs w:val="20"/>
        </w:rPr>
      </w:pPr>
      <w:r w:rsidRPr="00F73B3C">
        <w:rPr>
          <w:b/>
          <w:sz w:val="20"/>
          <w:szCs w:val="20"/>
        </w:rPr>
        <w:t xml:space="preserve">ΘΕΜΑ: </w:t>
      </w:r>
      <w:r w:rsidR="00D64AF4" w:rsidRPr="00D64AF4">
        <w:rPr>
          <w:b/>
          <w:sz w:val="20"/>
          <w:szCs w:val="20"/>
        </w:rPr>
        <w:t>Π</w:t>
      </w:r>
      <w:r w:rsidRPr="00D64AF4">
        <w:rPr>
          <w:b/>
          <w:sz w:val="20"/>
          <w:szCs w:val="20"/>
        </w:rPr>
        <w:t>ρόσκληση</w:t>
      </w:r>
      <w:r w:rsidR="00D64AF4" w:rsidRPr="00D64AF4">
        <w:rPr>
          <w:b/>
          <w:sz w:val="20"/>
          <w:szCs w:val="20"/>
        </w:rPr>
        <w:t xml:space="preserve"> σε ειδική Συνεδρίαση για την εκλογή των μελών</w:t>
      </w:r>
      <w:r w:rsidRPr="00D64AF4">
        <w:rPr>
          <w:b/>
          <w:sz w:val="20"/>
          <w:szCs w:val="20"/>
        </w:rPr>
        <w:t xml:space="preserve"> </w:t>
      </w:r>
      <w:r w:rsidR="00D64AF4" w:rsidRPr="00D64AF4">
        <w:rPr>
          <w:b/>
          <w:sz w:val="20"/>
          <w:szCs w:val="20"/>
        </w:rPr>
        <w:t xml:space="preserve">Προεδρείου </w:t>
      </w:r>
      <w:r w:rsidR="00D64AF4" w:rsidRPr="00D64AF4">
        <w:rPr>
          <w:b/>
          <w:sz w:val="20"/>
          <w:szCs w:val="20"/>
        </w:rPr>
        <w:t xml:space="preserve">του </w:t>
      </w:r>
      <w:r w:rsidR="00D64AF4" w:rsidRPr="00D64AF4">
        <w:rPr>
          <w:b/>
          <w:sz w:val="20"/>
          <w:szCs w:val="20"/>
        </w:rPr>
        <w:t>Δημοτικού Συμβουλίου</w:t>
      </w:r>
      <w:r w:rsidR="002241C9">
        <w:rPr>
          <w:b/>
          <w:sz w:val="20"/>
          <w:szCs w:val="20"/>
        </w:rPr>
        <w:t>,</w:t>
      </w:r>
      <w:r w:rsidR="00D64AF4" w:rsidRPr="00D64AF4">
        <w:rPr>
          <w:b/>
          <w:sz w:val="20"/>
          <w:szCs w:val="20"/>
        </w:rPr>
        <w:t xml:space="preserve"> Οικονομικής Επιτροπής και Επιτροπής Ποιότητας Ζωής  </w:t>
      </w:r>
    </w:p>
    <w:p w14:paraId="71902CCD" w14:textId="3AEC3714" w:rsidR="002241C9" w:rsidRPr="000F502A" w:rsidRDefault="008579B4" w:rsidP="000F502A">
      <w:pPr>
        <w:ind w:firstLine="720"/>
        <w:jc w:val="both"/>
        <w:rPr>
          <w:rFonts w:ascii="Calibri" w:eastAsia="Batang" w:hAnsi="Calibri" w:cs="Arial"/>
          <w:bCs/>
          <w:sz w:val="20"/>
          <w:szCs w:val="20"/>
        </w:rPr>
      </w:pPr>
      <w:r w:rsidRPr="00F73B3C">
        <w:rPr>
          <w:rFonts w:ascii="Calibri" w:eastAsia="Batang" w:hAnsi="Calibri" w:cs="Arial"/>
          <w:sz w:val="20"/>
          <w:szCs w:val="20"/>
        </w:rPr>
        <w:t>Παρακαλ</w:t>
      </w:r>
      <w:r w:rsidR="00D64AF4">
        <w:rPr>
          <w:rFonts w:ascii="Calibri" w:eastAsia="Batang" w:hAnsi="Calibri" w:cs="Arial"/>
          <w:sz w:val="20"/>
          <w:szCs w:val="20"/>
        </w:rPr>
        <w:t xml:space="preserve">είσθε όπως </w:t>
      </w:r>
      <w:r w:rsidRPr="00F73B3C">
        <w:rPr>
          <w:rFonts w:ascii="Calibri" w:eastAsia="Batang" w:hAnsi="Calibri" w:cs="Arial"/>
          <w:sz w:val="20"/>
          <w:szCs w:val="20"/>
        </w:rPr>
        <w:t xml:space="preserve">προσέλθετε </w:t>
      </w:r>
      <w:r w:rsidR="002241C9" w:rsidRPr="000F502A">
        <w:rPr>
          <w:rFonts w:ascii="Calibri" w:eastAsia="Batang" w:hAnsi="Calibri" w:cs="Arial"/>
          <w:sz w:val="20"/>
          <w:szCs w:val="20"/>
        </w:rPr>
        <w:t>στο Συνεδριακό Κέντρο Δήμου Μεταμόρφωσης</w:t>
      </w:r>
      <w:r w:rsidR="002241C9" w:rsidRPr="002241C9">
        <w:rPr>
          <w:rFonts w:ascii="Calibri" w:eastAsia="Batang" w:hAnsi="Calibri" w:cs="Arial"/>
          <w:b/>
          <w:bCs/>
          <w:sz w:val="20"/>
          <w:szCs w:val="20"/>
        </w:rPr>
        <w:t xml:space="preserve"> </w:t>
      </w:r>
      <w:r w:rsidR="002241C9" w:rsidRPr="002241C9">
        <w:rPr>
          <w:rFonts w:ascii="Calibri" w:eastAsia="Batang" w:hAnsi="Calibri" w:cs="Arial"/>
          <w:sz w:val="20"/>
          <w:szCs w:val="20"/>
        </w:rPr>
        <w:t>(διεύθυνση Λητούς &amp; Κύμης)</w:t>
      </w:r>
      <w:r w:rsidR="002241C9">
        <w:rPr>
          <w:rFonts w:ascii="Calibri" w:eastAsia="Batang" w:hAnsi="Calibri" w:cs="Arial"/>
          <w:sz w:val="20"/>
          <w:szCs w:val="20"/>
        </w:rPr>
        <w:t xml:space="preserve"> </w:t>
      </w:r>
      <w:r w:rsidR="002241C9" w:rsidRPr="000F502A">
        <w:rPr>
          <w:rFonts w:ascii="Calibri" w:eastAsia="Batang" w:hAnsi="Calibri" w:cs="Arial"/>
          <w:sz w:val="20"/>
          <w:szCs w:val="20"/>
        </w:rPr>
        <w:t xml:space="preserve">την </w:t>
      </w:r>
      <w:r w:rsidR="002241C9" w:rsidRPr="000F502A">
        <w:rPr>
          <w:rFonts w:ascii="Calibri" w:eastAsia="Batang" w:hAnsi="Calibri" w:cs="Arial"/>
          <w:sz w:val="20"/>
          <w:szCs w:val="20"/>
        </w:rPr>
        <w:t>Κυριακή</w:t>
      </w:r>
      <w:r w:rsidR="002241C9" w:rsidRPr="000F502A">
        <w:rPr>
          <w:rFonts w:ascii="Calibri" w:eastAsia="Batang" w:hAnsi="Calibri" w:cs="Arial"/>
          <w:sz w:val="20"/>
          <w:szCs w:val="20"/>
        </w:rPr>
        <w:t xml:space="preserve">  </w:t>
      </w:r>
      <w:r w:rsidR="002241C9" w:rsidRPr="000F502A">
        <w:rPr>
          <w:rFonts w:ascii="Calibri" w:eastAsia="Batang" w:hAnsi="Calibri" w:cs="Arial"/>
          <w:sz w:val="20"/>
          <w:szCs w:val="20"/>
        </w:rPr>
        <w:t>0</w:t>
      </w:r>
      <w:r w:rsidR="002241C9" w:rsidRPr="000F502A">
        <w:rPr>
          <w:rFonts w:ascii="Calibri" w:eastAsia="Batang" w:hAnsi="Calibri" w:cs="Arial"/>
          <w:sz w:val="20"/>
          <w:szCs w:val="20"/>
        </w:rPr>
        <w:t>9</w:t>
      </w:r>
      <w:r w:rsidR="002241C9" w:rsidRPr="000F502A">
        <w:rPr>
          <w:rFonts w:ascii="Calibri" w:eastAsia="Batang" w:hAnsi="Calibri" w:cs="Arial"/>
          <w:sz w:val="20"/>
          <w:szCs w:val="20"/>
        </w:rPr>
        <w:t xml:space="preserve"> </w:t>
      </w:r>
      <w:r w:rsidR="002241C9" w:rsidRPr="000F502A">
        <w:rPr>
          <w:rFonts w:ascii="Calibri" w:eastAsia="Batang" w:hAnsi="Calibri" w:cs="Arial"/>
          <w:sz w:val="20"/>
          <w:szCs w:val="20"/>
        </w:rPr>
        <w:t xml:space="preserve">Ιανουαρίου </w:t>
      </w:r>
      <w:r w:rsidR="002241C9" w:rsidRPr="000F502A">
        <w:rPr>
          <w:rFonts w:ascii="Calibri" w:eastAsia="Batang" w:hAnsi="Calibri" w:cs="Arial"/>
          <w:sz w:val="20"/>
          <w:szCs w:val="20"/>
        </w:rPr>
        <w:t xml:space="preserve"> 202</w:t>
      </w:r>
      <w:r w:rsidR="002241C9" w:rsidRPr="000F502A">
        <w:rPr>
          <w:rFonts w:ascii="Calibri" w:eastAsia="Batang" w:hAnsi="Calibri" w:cs="Arial"/>
          <w:sz w:val="20"/>
          <w:szCs w:val="20"/>
        </w:rPr>
        <w:t>2</w:t>
      </w:r>
      <w:r w:rsidR="002241C9" w:rsidRPr="000F502A">
        <w:rPr>
          <w:rFonts w:ascii="Calibri" w:eastAsia="Batang" w:hAnsi="Calibri" w:cs="Arial"/>
          <w:sz w:val="20"/>
          <w:szCs w:val="20"/>
        </w:rPr>
        <w:t xml:space="preserve"> και ώρα 11:00</w:t>
      </w:r>
      <w:r w:rsidR="002241C9" w:rsidRPr="000F502A">
        <w:rPr>
          <w:rFonts w:ascii="Calibri" w:eastAsia="Batang" w:hAnsi="Calibri" w:cs="Arial"/>
          <w:sz w:val="20"/>
          <w:szCs w:val="20"/>
        </w:rPr>
        <w:t>,</w:t>
      </w:r>
      <w:r w:rsidR="002241C9">
        <w:rPr>
          <w:rFonts w:ascii="Calibri" w:eastAsia="Batang" w:hAnsi="Calibri" w:cs="Arial"/>
          <w:b/>
          <w:sz w:val="20"/>
          <w:szCs w:val="20"/>
        </w:rPr>
        <w:t xml:space="preserve"> </w:t>
      </w:r>
      <w:r w:rsidR="002241C9" w:rsidRPr="000F502A">
        <w:rPr>
          <w:rFonts w:ascii="Calibri" w:eastAsia="Batang" w:hAnsi="Calibri" w:cs="Arial"/>
          <w:bCs/>
          <w:sz w:val="20"/>
          <w:szCs w:val="20"/>
        </w:rPr>
        <w:t>σε ειδική δια ζώσης συνεδρίαση του Δημοτικού Συμβουλίου, με θέμα ημερήσιας διάταξης «Ε</w:t>
      </w:r>
      <w:r w:rsidR="002241C9" w:rsidRPr="000F502A">
        <w:rPr>
          <w:rFonts w:ascii="Calibri" w:eastAsia="Batang" w:hAnsi="Calibri" w:cs="Arial"/>
          <w:bCs/>
          <w:sz w:val="20"/>
          <w:szCs w:val="20"/>
        </w:rPr>
        <w:t>κλογή μελών Προεδρείου</w:t>
      </w:r>
      <w:r w:rsidR="002241C9" w:rsidRPr="000F502A">
        <w:rPr>
          <w:rFonts w:ascii="Calibri" w:eastAsia="Batang" w:hAnsi="Calibri" w:cs="Arial"/>
          <w:bCs/>
          <w:sz w:val="20"/>
          <w:szCs w:val="20"/>
        </w:rPr>
        <w:t>,</w:t>
      </w:r>
      <w:r w:rsidR="002241C9" w:rsidRPr="000F502A">
        <w:rPr>
          <w:rFonts w:ascii="Calibri" w:eastAsia="Batang" w:hAnsi="Calibri" w:cs="Arial"/>
          <w:bCs/>
          <w:sz w:val="20"/>
          <w:szCs w:val="20"/>
        </w:rPr>
        <w:t xml:space="preserve"> Οικονομικής Επιτροπής και Επιτροπής Ποιότητας Ζωής</w:t>
      </w:r>
      <w:r w:rsidR="002241C9" w:rsidRPr="000F502A">
        <w:rPr>
          <w:rFonts w:ascii="Calibri" w:eastAsia="Batang" w:hAnsi="Calibri" w:cs="Arial"/>
          <w:bCs/>
          <w:sz w:val="20"/>
          <w:szCs w:val="20"/>
        </w:rPr>
        <w:t>»</w:t>
      </w:r>
      <w:r w:rsidR="000F502A" w:rsidRPr="000F502A">
        <w:rPr>
          <w:rFonts w:ascii="Calibri" w:eastAsia="Batang" w:hAnsi="Calibri" w:cs="Arial"/>
          <w:bCs/>
          <w:sz w:val="20"/>
          <w:szCs w:val="20"/>
        </w:rPr>
        <w:t xml:space="preserve"> σύμφωνα με τις διατάξεις των άρθρων 64,67 και 74 του Ν.3852/2010(Α΄87).</w:t>
      </w:r>
    </w:p>
    <w:p w14:paraId="5F0F0E7B" w14:textId="77777777" w:rsidR="008579B4" w:rsidRPr="00F73B3C" w:rsidRDefault="008579B4" w:rsidP="008579B4">
      <w:pPr>
        <w:spacing w:after="0" w:line="240" w:lineRule="auto"/>
        <w:jc w:val="both"/>
        <w:rPr>
          <w:rFonts w:ascii="Calibri" w:eastAsia="Batang" w:hAnsi="Calibri" w:cs="Calibri"/>
          <w:sz w:val="20"/>
          <w:szCs w:val="20"/>
        </w:rPr>
      </w:pPr>
    </w:p>
    <w:p w14:paraId="5FAB7BE5" w14:textId="77777777" w:rsidR="00EE07FE" w:rsidRPr="00F73B3C" w:rsidRDefault="00EE07FE" w:rsidP="00405707">
      <w:pPr>
        <w:jc w:val="both"/>
        <w:rPr>
          <w:sz w:val="20"/>
          <w:szCs w:val="20"/>
        </w:rPr>
      </w:pPr>
    </w:p>
    <w:p w14:paraId="77F6D739" w14:textId="274B4C5C" w:rsidR="00EE07FE" w:rsidRDefault="00EE07FE" w:rsidP="00242433">
      <w:pPr>
        <w:jc w:val="center"/>
        <w:rPr>
          <w:sz w:val="20"/>
          <w:szCs w:val="20"/>
        </w:rPr>
      </w:pPr>
      <w:r w:rsidRPr="00F73B3C">
        <w:rPr>
          <w:sz w:val="20"/>
          <w:szCs w:val="20"/>
        </w:rPr>
        <w:t xml:space="preserve">                                                        </w:t>
      </w:r>
      <w:r w:rsidR="00F73B3C">
        <w:rPr>
          <w:sz w:val="20"/>
          <w:szCs w:val="20"/>
        </w:rPr>
        <w:t xml:space="preserve">                                   </w:t>
      </w:r>
      <w:r w:rsidR="00E06676">
        <w:rPr>
          <w:sz w:val="20"/>
          <w:szCs w:val="20"/>
        </w:rPr>
        <w:t xml:space="preserve">         </w:t>
      </w:r>
      <w:r w:rsidR="00F73B3C">
        <w:rPr>
          <w:sz w:val="20"/>
          <w:szCs w:val="20"/>
        </w:rPr>
        <w:t xml:space="preserve">   </w:t>
      </w:r>
      <w:r w:rsidRPr="00F73B3C">
        <w:rPr>
          <w:sz w:val="20"/>
          <w:szCs w:val="20"/>
        </w:rPr>
        <w:t xml:space="preserve"> </w:t>
      </w:r>
      <w:r w:rsidR="00405707" w:rsidRPr="00F73B3C">
        <w:rPr>
          <w:sz w:val="20"/>
          <w:szCs w:val="20"/>
        </w:rPr>
        <w:t xml:space="preserve">Ο </w:t>
      </w:r>
      <w:r w:rsidR="00F73B3C">
        <w:rPr>
          <w:sz w:val="20"/>
          <w:szCs w:val="20"/>
        </w:rPr>
        <w:t>Π</w:t>
      </w:r>
      <w:r w:rsidR="00405707" w:rsidRPr="00F73B3C">
        <w:rPr>
          <w:sz w:val="20"/>
          <w:szCs w:val="20"/>
        </w:rPr>
        <w:t xml:space="preserve">ροεδρεύων </w:t>
      </w:r>
      <w:r w:rsidR="00F73B3C">
        <w:rPr>
          <w:sz w:val="20"/>
          <w:szCs w:val="20"/>
        </w:rPr>
        <w:t>Δημοτικός Σ</w:t>
      </w:r>
      <w:r w:rsidR="00405707" w:rsidRPr="00F73B3C">
        <w:rPr>
          <w:sz w:val="20"/>
          <w:szCs w:val="20"/>
        </w:rPr>
        <w:t>ύμβουλος</w:t>
      </w:r>
    </w:p>
    <w:p w14:paraId="0EBD209E" w14:textId="77777777" w:rsidR="00242433" w:rsidRPr="00242433" w:rsidRDefault="00242433" w:rsidP="00242433">
      <w:pPr>
        <w:jc w:val="center"/>
        <w:rPr>
          <w:sz w:val="20"/>
          <w:szCs w:val="20"/>
        </w:rPr>
      </w:pPr>
    </w:p>
    <w:p w14:paraId="53AB93B3" w14:textId="77777777" w:rsidR="00DD2EAF" w:rsidRPr="00F73B3C" w:rsidRDefault="00EE07FE" w:rsidP="005D5D26">
      <w:pPr>
        <w:spacing w:after="0" w:line="240" w:lineRule="auto"/>
        <w:jc w:val="center"/>
        <w:rPr>
          <w:sz w:val="20"/>
          <w:szCs w:val="20"/>
        </w:rPr>
      </w:pPr>
      <w:r w:rsidRPr="00F73B3C">
        <w:rPr>
          <w:sz w:val="20"/>
          <w:szCs w:val="20"/>
        </w:rPr>
        <w:t xml:space="preserve">                                                         </w:t>
      </w:r>
      <w:r w:rsidR="00F73B3C">
        <w:rPr>
          <w:sz w:val="20"/>
          <w:szCs w:val="20"/>
        </w:rPr>
        <w:t xml:space="preserve">                                      </w:t>
      </w:r>
      <w:r w:rsidRPr="00F73B3C">
        <w:rPr>
          <w:sz w:val="20"/>
          <w:szCs w:val="20"/>
        </w:rPr>
        <w:t xml:space="preserve">   </w:t>
      </w:r>
      <w:r w:rsidR="005D5D26" w:rsidRPr="00F73B3C">
        <w:rPr>
          <w:sz w:val="20"/>
          <w:szCs w:val="20"/>
        </w:rPr>
        <w:t>Ιωάννης Γ. Μπάλτας</w:t>
      </w:r>
    </w:p>
    <w:p w14:paraId="784E2CBD" w14:textId="7A4E855C" w:rsidR="00E10808" w:rsidRPr="00D64AF4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  <w:u w:val="single"/>
        </w:rPr>
        <w:t>Κοινοποίηση:</w:t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b/>
          <w:sz w:val="20"/>
          <w:szCs w:val="20"/>
        </w:rPr>
        <w:tab/>
      </w:r>
      <w:r w:rsidRPr="00F73B3C">
        <w:rPr>
          <w:sz w:val="20"/>
          <w:szCs w:val="20"/>
        </w:rPr>
        <w:tab/>
      </w:r>
    </w:p>
    <w:p w14:paraId="6A175262" w14:textId="77777777" w:rsidR="00E10808" w:rsidRPr="00F73B3C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</w:rPr>
        <w:t>1. Υπηρεσίες του Δήμου</w:t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  <w:t xml:space="preserve">                                   </w:t>
      </w:r>
    </w:p>
    <w:p w14:paraId="1BC06008" w14:textId="77777777" w:rsidR="00E10808" w:rsidRPr="00F73B3C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</w:rPr>
        <w:t>2. Νομικούς Συμβούλους</w:t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</w:p>
    <w:p w14:paraId="3E30D1FF" w14:textId="77777777" w:rsidR="00E10808" w:rsidRPr="00F73B3C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</w:rPr>
        <w:t>3. Γενικό Γραμματέα.</w:t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  <w:t xml:space="preserve">               </w:t>
      </w:r>
    </w:p>
    <w:p w14:paraId="71F4FB3A" w14:textId="77777777" w:rsidR="00E10808" w:rsidRPr="00F73B3C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</w:rPr>
        <w:t xml:space="preserve">4. Τοπικό Τύπο.            </w:t>
      </w:r>
    </w:p>
    <w:p w14:paraId="5E56C6DF" w14:textId="77777777" w:rsidR="00E10808" w:rsidRPr="00F73B3C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</w:rPr>
        <w:t xml:space="preserve">5. Πρακτικογράφο. </w:t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  <w:t xml:space="preserve">       </w:t>
      </w:r>
      <w:r w:rsidRPr="00F73B3C">
        <w:rPr>
          <w:sz w:val="20"/>
          <w:szCs w:val="20"/>
        </w:rPr>
        <w:tab/>
      </w:r>
    </w:p>
    <w:p w14:paraId="42183AF1" w14:textId="77777777" w:rsidR="00E10808" w:rsidRPr="00F73B3C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</w:rPr>
        <w:t xml:space="preserve">6. Σχολικές Επιτροπές.                                       </w:t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  <w:t xml:space="preserve">                    </w:t>
      </w:r>
      <w:r w:rsidRPr="00F73B3C">
        <w:rPr>
          <w:sz w:val="20"/>
          <w:szCs w:val="20"/>
        </w:rPr>
        <w:tab/>
        <w:t xml:space="preserve">               </w:t>
      </w:r>
    </w:p>
    <w:p w14:paraId="369A18E7" w14:textId="77777777" w:rsidR="00E10808" w:rsidRPr="00F73B3C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</w:rPr>
        <w:t>7. Συλλόγους Γονέων και Κηδεμόνων.</w:t>
      </w:r>
    </w:p>
    <w:p w14:paraId="50BA183B" w14:textId="77777777" w:rsidR="00E10808" w:rsidRPr="00F73B3C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</w:rPr>
        <w:t xml:space="preserve">8. Σχολεία.                                               </w:t>
      </w:r>
      <w:r w:rsidRPr="00F73B3C">
        <w:rPr>
          <w:sz w:val="20"/>
          <w:szCs w:val="20"/>
        </w:rPr>
        <w:tab/>
        <w:t xml:space="preserve"> </w:t>
      </w:r>
    </w:p>
    <w:p w14:paraId="0E405FC3" w14:textId="77777777" w:rsidR="00E10808" w:rsidRPr="00F73B3C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</w:rPr>
        <w:t>8. Εξωραϊστικούς, Πολιτιστικούς Συλλόγους.</w:t>
      </w:r>
    </w:p>
    <w:p w14:paraId="56A66486" w14:textId="77777777" w:rsidR="00E10808" w:rsidRPr="00F73B3C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</w:rPr>
        <w:t>9. Αθλητικού Συλλόγους.</w:t>
      </w:r>
      <w:r w:rsidRPr="00F73B3C">
        <w:rPr>
          <w:sz w:val="20"/>
          <w:szCs w:val="20"/>
        </w:rPr>
        <w:tab/>
      </w:r>
      <w:r w:rsidRPr="00F73B3C">
        <w:rPr>
          <w:sz w:val="20"/>
          <w:szCs w:val="20"/>
        </w:rPr>
        <w:tab/>
      </w:r>
    </w:p>
    <w:p w14:paraId="486B5AB8" w14:textId="77777777" w:rsidR="00E10808" w:rsidRPr="00F73B3C" w:rsidRDefault="00E10808" w:rsidP="00E10808">
      <w:pPr>
        <w:spacing w:after="0" w:line="240" w:lineRule="auto"/>
        <w:jc w:val="both"/>
        <w:rPr>
          <w:sz w:val="20"/>
          <w:szCs w:val="20"/>
        </w:rPr>
      </w:pPr>
      <w:r w:rsidRPr="00F73B3C">
        <w:rPr>
          <w:sz w:val="20"/>
          <w:szCs w:val="20"/>
        </w:rPr>
        <w:t>10. Σωματεία Εργαζομένων του Δήμου Μετ/σης.</w:t>
      </w:r>
    </w:p>
    <w:p w14:paraId="59843037" w14:textId="77777777" w:rsidR="005D5D26" w:rsidRPr="00F73B3C" w:rsidRDefault="005D5D26" w:rsidP="005D5D26">
      <w:pPr>
        <w:spacing w:after="0" w:line="240" w:lineRule="auto"/>
        <w:jc w:val="both"/>
        <w:rPr>
          <w:sz w:val="20"/>
          <w:szCs w:val="20"/>
        </w:rPr>
      </w:pPr>
    </w:p>
    <w:sectPr w:rsidR="005D5D26" w:rsidRPr="00F73B3C" w:rsidSect="00616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07"/>
    <w:rsid w:val="00047356"/>
    <w:rsid w:val="000F502A"/>
    <w:rsid w:val="00153FE0"/>
    <w:rsid w:val="002241C9"/>
    <w:rsid w:val="00242433"/>
    <w:rsid w:val="00405707"/>
    <w:rsid w:val="004F27F1"/>
    <w:rsid w:val="005771C5"/>
    <w:rsid w:val="005B0B34"/>
    <w:rsid w:val="005D5D26"/>
    <w:rsid w:val="00616D9E"/>
    <w:rsid w:val="00754086"/>
    <w:rsid w:val="007C46B7"/>
    <w:rsid w:val="007D08FB"/>
    <w:rsid w:val="008579B4"/>
    <w:rsid w:val="00970830"/>
    <w:rsid w:val="009920F0"/>
    <w:rsid w:val="00A33277"/>
    <w:rsid w:val="00BE15E6"/>
    <w:rsid w:val="00D64AF4"/>
    <w:rsid w:val="00DD2ACF"/>
    <w:rsid w:val="00DD2EAF"/>
    <w:rsid w:val="00E06676"/>
    <w:rsid w:val="00E10808"/>
    <w:rsid w:val="00EE07FE"/>
    <w:rsid w:val="00F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A0EB"/>
  <w15:docId w15:val="{F0A0031F-AA2D-4235-AF9C-D8FFD181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ΓΕΩΡΓΙΑ ΚΑΡΑΝΙΚΑ</cp:lastModifiedBy>
  <cp:revision>17</cp:revision>
  <cp:lastPrinted>2021-11-29T11:34:00Z</cp:lastPrinted>
  <dcterms:created xsi:type="dcterms:W3CDTF">2020-09-30T08:42:00Z</dcterms:created>
  <dcterms:modified xsi:type="dcterms:W3CDTF">2022-01-05T12:10:00Z</dcterms:modified>
</cp:coreProperties>
</file>