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FF27" w14:textId="600297C8" w:rsidR="00A269F7" w:rsidRPr="00820A5C" w:rsidRDefault="00820A5C" w:rsidP="00820A5C">
      <w:pPr>
        <w:keepNext/>
        <w:suppressAutoHyphens/>
        <w:spacing w:after="0" w:line="240" w:lineRule="auto"/>
        <w:outlineLvl w:val="2"/>
        <w:rPr>
          <w:rFonts w:ascii="Arial" w:eastAsia="Times New Roman" w:hAnsi="Arial" w:cs="Arial"/>
          <w:bCs/>
          <w:sz w:val="18"/>
          <w:szCs w:val="18"/>
          <w:lang w:eastAsia="zh-CN"/>
        </w:rPr>
      </w:pPr>
      <w:r>
        <w:rPr>
          <w:rFonts w:ascii="Cambria Math" w:eastAsia="Calibri" w:hAnsi="Cambria Math" w:cs="Calibri"/>
          <w:noProof/>
        </w:rPr>
        <w:drawing>
          <wp:anchor distT="0" distB="0" distL="114935" distR="114935" simplePos="0" relativeHeight="251659264" behindDoc="0" locked="0" layoutInCell="1" allowOverlap="1" wp14:anchorId="18FCB9B6" wp14:editId="192708F9">
            <wp:simplePos x="0" y="0"/>
            <wp:positionH relativeFrom="column">
              <wp:posOffset>125730</wp:posOffset>
            </wp:positionH>
            <wp:positionV relativeFrom="paragraph">
              <wp:posOffset>-399415</wp:posOffset>
            </wp:positionV>
            <wp:extent cx="676910" cy="669290"/>
            <wp:effectExtent l="0" t="0" r="8890" b="0"/>
            <wp:wrapNone/>
            <wp:docPr id="1395447862" name="Εικόνα 1" descr="Εικόνα που περιέχει μπλε, Μπελ ηλεκτρίκ, κύκλος, πήλινα σκεύ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7862" name="Εικόνα 1" descr="Εικόνα που περιέχει μπλε, Μπελ ηλεκτρίκ, κύκλος, πήλινα σκεύη&#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F069E21" w14:textId="36290DC9" w:rsidR="00820A5C" w:rsidRPr="00CE32F3" w:rsidRDefault="00820A5C" w:rsidP="00820A5C">
      <w:pPr>
        <w:autoSpaceDE w:val="0"/>
        <w:autoSpaceDN w:val="0"/>
        <w:adjustRightInd w:val="0"/>
        <w:spacing w:after="0" w:line="240" w:lineRule="auto"/>
        <w:ind w:firstLine="720"/>
        <w:jc w:val="both"/>
        <w:rPr>
          <w:rFonts w:ascii="Cambria Math" w:hAnsi="Cambria Math" w:cs="CIDFont+F3"/>
          <w:color w:val="000000"/>
        </w:rPr>
      </w:pPr>
    </w:p>
    <w:tbl>
      <w:tblPr>
        <w:tblW w:w="11067" w:type="dxa"/>
        <w:tblLayout w:type="fixed"/>
        <w:tblLook w:val="0000" w:firstRow="0" w:lastRow="0" w:firstColumn="0" w:lastColumn="0" w:noHBand="0" w:noVBand="0"/>
      </w:tblPr>
      <w:tblGrid>
        <w:gridCol w:w="6222"/>
        <w:gridCol w:w="4845"/>
      </w:tblGrid>
      <w:tr w:rsidR="00820A5C" w:rsidRPr="00820A5C" w14:paraId="48D7C711" w14:textId="77777777" w:rsidTr="00820A5C">
        <w:trPr>
          <w:trHeight w:val="515"/>
        </w:trPr>
        <w:tc>
          <w:tcPr>
            <w:tcW w:w="6222" w:type="dxa"/>
            <w:shd w:val="clear" w:color="auto" w:fill="auto"/>
          </w:tcPr>
          <w:p w14:paraId="341D1DC2" w14:textId="77777777" w:rsidR="00820A5C" w:rsidRPr="00820A5C" w:rsidRDefault="00820A5C" w:rsidP="00553FD0">
            <w:pPr>
              <w:pStyle w:val="9"/>
              <w:rPr>
                <w:rFonts w:ascii="Cambria Math" w:hAnsi="Cambria Math" w:cs="Calibri"/>
                <w:b/>
                <w:bCs/>
                <w:sz w:val="20"/>
                <w:szCs w:val="20"/>
              </w:rPr>
            </w:pPr>
            <w:r w:rsidRPr="00820A5C">
              <w:rPr>
                <w:rFonts w:ascii="Cambria Math" w:hAnsi="Cambria Math" w:cs="Calibri"/>
                <w:b/>
                <w:bCs/>
                <w:sz w:val="20"/>
                <w:szCs w:val="20"/>
              </w:rPr>
              <w:t>ΕΛΛΗΝΙΚΗ ΔΗΜΟΚΡΑΤΙΑ</w:t>
            </w:r>
          </w:p>
          <w:p w14:paraId="5C0B6CFF"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ΝΟΜΟΣ ΑΤΤΙΚΗΣ</w:t>
            </w:r>
          </w:p>
          <w:p w14:paraId="3D616474" w14:textId="77777777" w:rsidR="00820A5C" w:rsidRPr="00820A5C" w:rsidRDefault="00820A5C" w:rsidP="00820A5C">
            <w:pPr>
              <w:pStyle w:val="9"/>
              <w:keepLines w:val="0"/>
              <w:numPr>
                <w:ilvl w:val="8"/>
                <w:numId w:val="4"/>
              </w:numPr>
              <w:suppressAutoHyphens/>
              <w:spacing w:line="240" w:lineRule="auto"/>
              <w:rPr>
                <w:rFonts w:ascii="Cambria Math" w:hAnsi="Cambria Math" w:cs="Calibri"/>
                <w:b/>
                <w:bCs/>
                <w:sz w:val="20"/>
                <w:szCs w:val="20"/>
              </w:rPr>
            </w:pPr>
            <w:r w:rsidRPr="00820A5C">
              <w:rPr>
                <w:rFonts w:ascii="Cambria Math" w:hAnsi="Cambria Math" w:cs="Calibri"/>
                <w:b/>
                <w:bCs/>
                <w:sz w:val="20"/>
                <w:szCs w:val="20"/>
              </w:rPr>
              <w:t xml:space="preserve">ΔΗΜΟΣ ΜΕΤΑΜΟΡΦΩΣΗΣ </w:t>
            </w:r>
          </w:p>
          <w:p w14:paraId="5C578C9B"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 xml:space="preserve">Δ/ΝΣΗ ΟΙΚΟΝΟΜΙΚΩΝ ΥΠΗΡΕΣΙΩΝ                   </w:t>
            </w:r>
          </w:p>
          <w:p w14:paraId="6CC54ADE"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ΠΛΗΡΟΦΟΡΙΕΣ : ΧΑΤΖΗΑΠΟΣΤΟΛΟΥ ΠΑΡΑΣΚΕΥΗ</w:t>
            </w:r>
          </w:p>
          <w:p w14:paraId="67D60A60"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ΤΗΛΕΦΩΝΟ :2132012942</w:t>
            </w:r>
          </w:p>
          <w:p w14:paraId="1958FC17"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Ε-</w:t>
            </w:r>
            <w:r w:rsidRPr="00820A5C">
              <w:rPr>
                <w:rFonts w:ascii="Cambria Math" w:hAnsi="Cambria Math" w:cs="Calibri"/>
                <w:b/>
                <w:bCs/>
                <w:sz w:val="20"/>
                <w:szCs w:val="20"/>
                <w:lang w:val="en-US"/>
              </w:rPr>
              <w:t>Mail</w:t>
            </w:r>
            <w:r w:rsidRPr="00820A5C">
              <w:rPr>
                <w:rFonts w:ascii="Cambria Math" w:hAnsi="Cambria Math" w:cs="Calibri"/>
                <w:b/>
                <w:bCs/>
                <w:sz w:val="20"/>
                <w:szCs w:val="20"/>
              </w:rPr>
              <w:t xml:space="preserve">: </w:t>
            </w:r>
            <w:proofErr w:type="spellStart"/>
            <w:r w:rsidRPr="00820A5C">
              <w:rPr>
                <w:rFonts w:ascii="Cambria Math" w:hAnsi="Cambria Math" w:cs="Calibri"/>
                <w:b/>
                <w:bCs/>
                <w:sz w:val="20"/>
                <w:szCs w:val="20"/>
                <w:lang w:val="en-US"/>
              </w:rPr>
              <w:t>pxatzhapostolou</w:t>
            </w:r>
            <w:proofErr w:type="spellEnd"/>
            <w:r w:rsidRPr="00820A5C">
              <w:rPr>
                <w:rFonts w:ascii="Cambria Math" w:hAnsi="Cambria Math" w:cs="Calibri"/>
                <w:b/>
                <w:bCs/>
                <w:sz w:val="20"/>
                <w:szCs w:val="20"/>
              </w:rPr>
              <w:t xml:space="preserve"> @</w:t>
            </w:r>
            <w:proofErr w:type="spellStart"/>
            <w:r w:rsidRPr="00820A5C">
              <w:rPr>
                <w:rFonts w:ascii="Cambria Math" w:hAnsi="Cambria Math" w:cs="Calibri"/>
                <w:b/>
                <w:bCs/>
                <w:sz w:val="20"/>
                <w:szCs w:val="20"/>
                <w:lang w:val="en-US"/>
              </w:rPr>
              <w:t>metamorfossi</w:t>
            </w:r>
            <w:proofErr w:type="spellEnd"/>
            <w:r w:rsidRPr="00820A5C">
              <w:rPr>
                <w:rFonts w:ascii="Cambria Math" w:hAnsi="Cambria Math" w:cs="Calibri"/>
                <w:b/>
                <w:bCs/>
                <w:sz w:val="20"/>
                <w:szCs w:val="20"/>
              </w:rPr>
              <w:t>.</w:t>
            </w:r>
            <w:r w:rsidRPr="00820A5C">
              <w:rPr>
                <w:rFonts w:ascii="Cambria Math" w:hAnsi="Cambria Math" w:cs="Calibri"/>
                <w:b/>
                <w:bCs/>
                <w:sz w:val="20"/>
                <w:szCs w:val="20"/>
                <w:lang w:val="en-US"/>
              </w:rPr>
              <w:t>gov</w:t>
            </w:r>
            <w:r w:rsidRPr="00820A5C">
              <w:rPr>
                <w:rFonts w:ascii="Cambria Math" w:hAnsi="Cambria Math" w:cs="Calibri"/>
                <w:b/>
                <w:bCs/>
                <w:sz w:val="20"/>
                <w:szCs w:val="20"/>
              </w:rPr>
              <w:t>.</w:t>
            </w:r>
            <w:r w:rsidRPr="00820A5C">
              <w:rPr>
                <w:rFonts w:ascii="Cambria Math" w:hAnsi="Cambria Math" w:cs="Calibri"/>
                <w:b/>
                <w:bCs/>
                <w:sz w:val="20"/>
                <w:szCs w:val="20"/>
                <w:lang w:val="en-US"/>
              </w:rPr>
              <w:t>gr</w:t>
            </w:r>
          </w:p>
        </w:tc>
        <w:tc>
          <w:tcPr>
            <w:tcW w:w="4845" w:type="dxa"/>
            <w:shd w:val="clear" w:color="auto" w:fill="auto"/>
          </w:tcPr>
          <w:p w14:paraId="05CBB176" w14:textId="77777777" w:rsidR="00820A5C" w:rsidRPr="00820A5C" w:rsidRDefault="00820A5C" w:rsidP="00820A5C">
            <w:pPr>
              <w:pStyle w:val="7"/>
              <w:keepLines w:val="0"/>
              <w:numPr>
                <w:ilvl w:val="6"/>
                <w:numId w:val="4"/>
              </w:numPr>
              <w:suppressAutoHyphens/>
              <w:spacing w:before="0" w:line="240" w:lineRule="auto"/>
              <w:rPr>
                <w:rFonts w:ascii="Cambria Math" w:eastAsia="Calibri" w:hAnsi="Cambria Math" w:cs="Calibri"/>
                <w:sz w:val="20"/>
                <w:szCs w:val="20"/>
              </w:rPr>
            </w:pPr>
            <w:r w:rsidRPr="00820A5C">
              <w:rPr>
                <w:rFonts w:ascii="Cambria Math" w:hAnsi="Cambria Math" w:cs="Calibri"/>
                <w:sz w:val="20"/>
                <w:szCs w:val="20"/>
              </w:rPr>
              <w:tab/>
              <w:t xml:space="preserve">  </w:t>
            </w:r>
          </w:p>
          <w:p w14:paraId="7263AAB2" w14:textId="77777777" w:rsidR="00820A5C" w:rsidRPr="00820A5C" w:rsidRDefault="00820A5C" w:rsidP="00820A5C">
            <w:pPr>
              <w:pStyle w:val="7"/>
              <w:keepLines w:val="0"/>
              <w:numPr>
                <w:ilvl w:val="6"/>
                <w:numId w:val="4"/>
              </w:numPr>
              <w:suppressAutoHyphens/>
              <w:spacing w:before="0" w:line="240" w:lineRule="auto"/>
              <w:rPr>
                <w:rFonts w:ascii="Cambria Math" w:eastAsia="Calibri" w:hAnsi="Cambria Math" w:cs="Calibri"/>
                <w:sz w:val="20"/>
                <w:szCs w:val="20"/>
              </w:rPr>
            </w:pPr>
            <w:r w:rsidRPr="00820A5C">
              <w:rPr>
                <w:rFonts w:ascii="Cambria Math" w:eastAsia="Calibri" w:hAnsi="Cambria Math" w:cs="Calibri"/>
                <w:sz w:val="20"/>
                <w:szCs w:val="20"/>
              </w:rPr>
              <w:t xml:space="preserve">                          </w:t>
            </w:r>
            <w:r w:rsidRPr="00820A5C">
              <w:rPr>
                <w:rFonts w:ascii="Cambria Math" w:hAnsi="Cambria Math" w:cs="Calibri"/>
                <w:sz w:val="20"/>
                <w:szCs w:val="20"/>
              </w:rPr>
              <w:t xml:space="preserve">Μεταμόρφωση </w:t>
            </w:r>
          </w:p>
          <w:p w14:paraId="74985CA8" w14:textId="77777777" w:rsidR="00820A5C" w:rsidRPr="00820A5C" w:rsidRDefault="00820A5C" w:rsidP="00553FD0">
            <w:pPr>
              <w:spacing w:after="0"/>
              <w:rPr>
                <w:rFonts w:ascii="Cambria Math" w:hAnsi="Cambria Math" w:cs="Calibri"/>
                <w:sz w:val="20"/>
                <w:szCs w:val="20"/>
              </w:rPr>
            </w:pPr>
            <w:r w:rsidRPr="00820A5C">
              <w:rPr>
                <w:rFonts w:ascii="Cambria Math" w:hAnsi="Cambria Math"/>
                <w:sz w:val="20"/>
                <w:szCs w:val="20"/>
              </w:rPr>
              <w:t xml:space="preserve">                  </w:t>
            </w:r>
          </w:p>
          <w:p w14:paraId="14278BC0" w14:textId="77777777" w:rsidR="00820A5C" w:rsidRPr="00820A5C" w:rsidRDefault="00820A5C" w:rsidP="00553FD0">
            <w:pPr>
              <w:pStyle w:val="3"/>
              <w:spacing w:after="0"/>
              <w:ind w:left="720" w:hanging="720"/>
              <w:rPr>
                <w:rFonts w:ascii="Cambria Math" w:hAnsi="Cambria Math" w:cs="Calibri"/>
                <w:sz w:val="20"/>
                <w:szCs w:val="20"/>
              </w:rPr>
            </w:pPr>
          </w:p>
          <w:p w14:paraId="4C28FBD2" w14:textId="77777777" w:rsidR="00820A5C" w:rsidRPr="00820A5C" w:rsidRDefault="00820A5C" w:rsidP="00553FD0">
            <w:pPr>
              <w:spacing w:after="0"/>
              <w:rPr>
                <w:rFonts w:ascii="Cambria Math" w:hAnsi="Cambria Math"/>
                <w:sz w:val="20"/>
                <w:szCs w:val="20"/>
              </w:rPr>
            </w:pPr>
          </w:p>
          <w:p w14:paraId="5B519488" w14:textId="77777777" w:rsidR="00820A5C" w:rsidRPr="00820A5C" w:rsidRDefault="00820A5C" w:rsidP="00553FD0">
            <w:pPr>
              <w:spacing w:after="0"/>
              <w:rPr>
                <w:rFonts w:ascii="Cambria Math" w:hAnsi="Cambria Math"/>
                <w:b/>
                <w:sz w:val="20"/>
                <w:szCs w:val="20"/>
              </w:rPr>
            </w:pPr>
            <w:r w:rsidRPr="00820A5C">
              <w:rPr>
                <w:rFonts w:ascii="Cambria Math" w:hAnsi="Cambria Math"/>
                <w:sz w:val="20"/>
                <w:szCs w:val="20"/>
              </w:rPr>
              <w:t xml:space="preserve">             </w:t>
            </w:r>
          </w:p>
          <w:p w14:paraId="63BC1F2A" w14:textId="77777777" w:rsidR="00820A5C" w:rsidRPr="00820A5C" w:rsidRDefault="00820A5C" w:rsidP="00553FD0">
            <w:pPr>
              <w:spacing w:after="0"/>
              <w:rPr>
                <w:rFonts w:ascii="Cambria Math" w:hAnsi="Cambria Math"/>
                <w:b/>
                <w:sz w:val="20"/>
                <w:szCs w:val="20"/>
              </w:rPr>
            </w:pPr>
            <w:r w:rsidRPr="00820A5C">
              <w:rPr>
                <w:rFonts w:ascii="Cambria Math" w:hAnsi="Cambria Math"/>
                <w:b/>
                <w:sz w:val="20"/>
                <w:szCs w:val="20"/>
              </w:rPr>
              <w:t xml:space="preserve">                                 </w:t>
            </w:r>
          </w:p>
          <w:p w14:paraId="43046E77" w14:textId="77777777" w:rsidR="00820A5C" w:rsidRPr="00820A5C" w:rsidRDefault="00820A5C" w:rsidP="00820A5C">
            <w:pPr>
              <w:pStyle w:val="3"/>
              <w:keepLines w:val="0"/>
              <w:numPr>
                <w:ilvl w:val="2"/>
                <w:numId w:val="4"/>
              </w:numPr>
              <w:suppressAutoHyphens/>
              <w:spacing w:before="0" w:after="0" w:line="240" w:lineRule="auto"/>
              <w:rPr>
                <w:rFonts w:ascii="Cambria Math" w:hAnsi="Cambria Math" w:cs="Calibri"/>
                <w:sz w:val="20"/>
                <w:szCs w:val="20"/>
              </w:rPr>
            </w:pPr>
          </w:p>
          <w:p w14:paraId="37D6DC8C" w14:textId="77777777" w:rsidR="00820A5C" w:rsidRPr="00820A5C" w:rsidRDefault="00820A5C" w:rsidP="00820A5C">
            <w:pPr>
              <w:pStyle w:val="3"/>
              <w:keepLines w:val="0"/>
              <w:suppressAutoHyphens/>
              <w:spacing w:before="0" w:after="0" w:line="240" w:lineRule="auto"/>
              <w:ind w:left="720"/>
              <w:rPr>
                <w:rFonts w:ascii="Cambria Math" w:hAnsi="Cambria Math" w:cs="Calibri"/>
                <w:b/>
                <w:sz w:val="20"/>
                <w:szCs w:val="20"/>
              </w:rPr>
            </w:pPr>
          </w:p>
        </w:tc>
      </w:tr>
    </w:tbl>
    <w:p w14:paraId="6F247200" w14:textId="582BD16D" w:rsidR="00A269F7" w:rsidRPr="00820A5C" w:rsidRDefault="00820A5C" w:rsidP="00820A5C">
      <w:pPr>
        <w:keepNext/>
        <w:suppressAutoHyphens/>
        <w:spacing w:after="0" w:line="240" w:lineRule="auto"/>
        <w:outlineLvl w:val="2"/>
        <w:rPr>
          <w:rFonts w:ascii="Arial" w:eastAsia="Times New Roman" w:hAnsi="Arial" w:cs="Arial"/>
          <w:b/>
          <w:bCs/>
          <w:sz w:val="28"/>
          <w:szCs w:val="28"/>
          <w:lang w:eastAsia="zh-CN"/>
        </w:rPr>
      </w:pPr>
      <w:r>
        <w:rPr>
          <w:rFonts w:ascii="Arial" w:eastAsia="Times New Roman" w:hAnsi="Arial" w:cs="Arial"/>
          <w:b/>
          <w:bCs/>
          <w:sz w:val="28"/>
          <w:szCs w:val="28"/>
          <w:lang w:eastAsia="zh-CN"/>
        </w:rPr>
        <w:t xml:space="preserve">                                       </w:t>
      </w:r>
      <w:r w:rsidRPr="00820A5C">
        <w:rPr>
          <w:rFonts w:ascii="Arial" w:eastAsia="Times New Roman" w:hAnsi="Arial" w:cs="Arial"/>
          <w:b/>
          <w:bCs/>
          <w:sz w:val="28"/>
          <w:szCs w:val="28"/>
          <w:lang w:eastAsia="zh-CN"/>
        </w:rPr>
        <w:t xml:space="preserve">ΑΙΤΗΣΗ - </w:t>
      </w:r>
      <w:r w:rsidR="00A269F7" w:rsidRPr="00820A5C">
        <w:rPr>
          <w:rFonts w:ascii="Arial" w:eastAsia="Times New Roman" w:hAnsi="Arial" w:cs="Arial"/>
          <w:b/>
          <w:bCs/>
          <w:sz w:val="28"/>
          <w:szCs w:val="28"/>
          <w:lang w:eastAsia="zh-CN"/>
        </w:rPr>
        <w:t>ΥΠΕΥΘΥΝΗ ΔΗΛΩΣΗ</w:t>
      </w:r>
    </w:p>
    <w:p w14:paraId="171398F3" w14:textId="295F1646" w:rsidR="00A269F7" w:rsidRPr="00820A5C" w:rsidRDefault="00A269F7" w:rsidP="00820A5C">
      <w:pPr>
        <w:keepNext/>
        <w:numPr>
          <w:ilvl w:val="2"/>
          <w:numId w:val="1"/>
        </w:numPr>
        <w:suppressAutoHyphens/>
        <w:spacing w:after="0" w:line="240" w:lineRule="auto"/>
        <w:jc w:val="center"/>
        <w:outlineLvl w:val="2"/>
        <w:rPr>
          <w:rFonts w:ascii="Arial" w:eastAsia="Times New Roman" w:hAnsi="Arial" w:cs="Arial"/>
          <w:b/>
          <w:bCs/>
          <w:sz w:val="24"/>
          <w:szCs w:val="24"/>
          <w:lang w:eastAsia="zh-CN"/>
        </w:rPr>
      </w:pPr>
      <w:r w:rsidRPr="00820A5C">
        <w:rPr>
          <w:rFonts w:ascii="Arial" w:eastAsia="Times New Roman" w:hAnsi="Arial" w:cs="Arial"/>
          <w:b/>
          <w:bCs/>
          <w:sz w:val="24"/>
          <w:szCs w:val="24"/>
          <w:vertAlign w:val="superscript"/>
          <w:lang w:eastAsia="zh-CN"/>
        </w:rPr>
        <w:t>(άρθρο 8 Ν.1599/1986)</w:t>
      </w:r>
    </w:p>
    <w:p w14:paraId="7546CE65" w14:textId="6CC0BAB8" w:rsidR="00A269F7" w:rsidRPr="00D17DE4" w:rsidRDefault="00A269F7" w:rsidP="00820A5C">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Arial" w:eastAsia="Times New Roman" w:hAnsi="Arial" w:cs="Arial"/>
          <w:sz w:val="18"/>
          <w:szCs w:val="18"/>
          <w:lang w:eastAsia="zh-CN"/>
        </w:rPr>
      </w:pPr>
      <w:r w:rsidRPr="00D17DE4">
        <w:rPr>
          <w:rFonts w:ascii="Arial" w:eastAsia="Times New Roman" w:hAnsi="Arial" w:cs="Arial"/>
          <w:sz w:val="18"/>
          <w:szCs w:val="18"/>
          <w:lang w:eastAsia="zh-CN"/>
        </w:rPr>
        <w:t>Η ακρίβεια των στοιχείων που υποβάλλονται με αυτή τη δήλωση μπορεί να ελεγχθεί με βάση το αρχείο άλλων υπηρεσιών (άρθρο 8,παρ. 4 Ν. 1599/1986)</w:t>
      </w:r>
    </w:p>
    <w:tbl>
      <w:tblPr>
        <w:tblW w:w="10544" w:type="dxa"/>
        <w:tblInd w:w="-85" w:type="dxa"/>
        <w:tblLayout w:type="fixed"/>
        <w:tblLook w:val="0000" w:firstRow="0" w:lastRow="0" w:firstColumn="0" w:lastColumn="0" w:noHBand="0" w:noVBand="0"/>
      </w:tblPr>
      <w:tblGrid>
        <w:gridCol w:w="1337"/>
        <w:gridCol w:w="320"/>
        <w:gridCol w:w="735"/>
        <w:gridCol w:w="1589"/>
        <w:gridCol w:w="695"/>
        <w:gridCol w:w="323"/>
        <w:gridCol w:w="352"/>
        <w:gridCol w:w="707"/>
        <w:gridCol w:w="732"/>
        <w:gridCol w:w="320"/>
        <w:gridCol w:w="706"/>
        <w:gridCol w:w="533"/>
        <w:gridCol w:w="532"/>
        <w:gridCol w:w="1405"/>
        <w:gridCol w:w="22"/>
        <w:gridCol w:w="236"/>
      </w:tblGrid>
      <w:tr w:rsidR="009C0766" w:rsidRPr="00D17DE4" w14:paraId="55ABEE90" w14:textId="77777777" w:rsidTr="00D17DE4">
        <w:trPr>
          <w:cantSplit/>
          <w:trHeight w:val="415"/>
        </w:trPr>
        <w:tc>
          <w:tcPr>
            <w:tcW w:w="1337" w:type="dxa"/>
            <w:tcBorders>
              <w:top w:val="single" w:sz="4" w:space="0" w:color="000000"/>
              <w:left w:val="single" w:sz="4" w:space="0" w:color="000000"/>
              <w:bottom w:val="single" w:sz="4" w:space="0" w:color="000000"/>
            </w:tcBorders>
            <w:shd w:val="clear" w:color="auto" w:fill="auto"/>
          </w:tcPr>
          <w:p w14:paraId="3868F107" w14:textId="77777777" w:rsidR="00A269F7" w:rsidRPr="00D17DE4" w:rsidRDefault="00A269F7" w:rsidP="00C85549">
            <w:pPr>
              <w:widowControl w:val="0"/>
              <w:suppressAutoHyphens/>
              <w:spacing w:before="240" w:after="0" w:line="240" w:lineRule="auto"/>
              <w:ind w:right="-6878"/>
              <w:rPr>
                <w:rFonts w:ascii="Arial" w:eastAsia="Times New Roman" w:hAnsi="Arial" w:cs="Arial"/>
                <w:sz w:val="18"/>
                <w:szCs w:val="18"/>
                <w:lang w:eastAsia="zh-CN"/>
              </w:rPr>
            </w:pPr>
            <w:r w:rsidRPr="00D17DE4">
              <w:rPr>
                <w:rFonts w:ascii="Arial" w:eastAsia="Times New Roman" w:hAnsi="Arial" w:cs="Arial"/>
                <w:sz w:val="18"/>
                <w:szCs w:val="18"/>
                <w:lang w:eastAsia="zh-CN"/>
              </w:rPr>
              <w:t>ΠΡΟΣ</w:t>
            </w:r>
            <w:r w:rsidRPr="00D17DE4">
              <w:rPr>
                <w:rFonts w:ascii="Arial" w:eastAsia="Times New Roman" w:hAnsi="Arial" w:cs="Arial"/>
                <w:sz w:val="18"/>
                <w:szCs w:val="18"/>
                <w:vertAlign w:val="superscript"/>
                <w:lang w:eastAsia="zh-CN"/>
              </w:rPr>
              <w:t>(1)</w:t>
            </w:r>
            <w:r w:rsidRPr="00D17DE4">
              <w:rPr>
                <w:rFonts w:ascii="Arial" w:eastAsia="Times New Roman" w:hAnsi="Arial" w:cs="Arial"/>
                <w:sz w:val="18"/>
                <w:szCs w:val="18"/>
                <w:lang w:eastAsia="zh-CN"/>
              </w:rPr>
              <w:t>:</w:t>
            </w:r>
          </w:p>
        </w:tc>
        <w:tc>
          <w:tcPr>
            <w:tcW w:w="8971" w:type="dxa"/>
            <w:gridSpan w:val="14"/>
            <w:tcBorders>
              <w:top w:val="single" w:sz="4" w:space="0" w:color="000000"/>
              <w:left w:val="single" w:sz="4" w:space="0" w:color="000000"/>
              <w:bottom w:val="single" w:sz="4" w:space="0" w:color="000000"/>
              <w:right w:val="single" w:sz="4" w:space="0" w:color="000000"/>
            </w:tcBorders>
            <w:shd w:val="clear" w:color="auto" w:fill="auto"/>
          </w:tcPr>
          <w:p w14:paraId="2CF36898" w14:textId="47A24132" w:rsidR="00A269F7" w:rsidRPr="00D17DE4" w:rsidRDefault="00A269F7" w:rsidP="00C85549">
            <w:pPr>
              <w:widowControl w:val="0"/>
              <w:suppressAutoHyphens/>
              <w:spacing w:before="120" w:after="0" w:line="240" w:lineRule="auto"/>
              <w:ind w:right="-6878"/>
              <w:rPr>
                <w:rFonts w:ascii="Arial" w:eastAsia="Times New Roman" w:hAnsi="Arial" w:cs="Arial"/>
                <w:sz w:val="18"/>
                <w:szCs w:val="18"/>
                <w:lang w:eastAsia="zh-CN"/>
              </w:rPr>
            </w:pPr>
            <w:r w:rsidRPr="00D17DE4">
              <w:rPr>
                <w:rFonts w:ascii="Arial" w:eastAsia="Times New Roman" w:hAnsi="Arial" w:cs="Arial"/>
                <w:b/>
                <w:sz w:val="18"/>
                <w:szCs w:val="18"/>
                <w:lang w:eastAsia="zh-CN"/>
              </w:rPr>
              <w:t xml:space="preserve">ΔΗΜΟ </w:t>
            </w:r>
            <w:r w:rsidR="009C0766" w:rsidRPr="00D17DE4">
              <w:rPr>
                <w:rFonts w:ascii="Arial" w:eastAsia="Times New Roman" w:hAnsi="Arial" w:cs="Arial"/>
                <w:b/>
                <w:sz w:val="18"/>
                <w:szCs w:val="18"/>
                <w:lang w:eastAsia="zh-CN"/>
              </w:rPr>
              <w:t xml:space="preserve">ΜΕΤΑΜΟΡΦΩΣΗΣ </w:t>
            </w:r>
            <w:r w:rsidR="00D17DE4" w:rsidRPr="00D17DE4">
              <w:rPr>
                <w:rFonts w:ascii="Arial" w:eastAsia="Times New Roman" w:hAnsi="Arial" w:cs="Arial"/>
                <w:b/>
                <w:sz w:val="18"/>
                <w:szCs w:val="18"/>
                <w:lang w:eastAsia="zh-CN"/>
              </w:rPr>
              <w:t xml:space="preserve">ΤΜΗΜΑ ΤΟΠΙΚΗΣ ΟΙΚΟΝΟΜΙΚΗΣ ΑΝΑΠΤΥΞΗΣ </w:t>
            </w:r>
          </w:p>
        </w:tc>
        <w:tc>
          <w:tcPr>
            <w:tcW w:w="236" w:type="dxa"/>
          </w:tcPr>
          <w:p w14:paraId="11005AE6"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6351C22B" w14:textId="77777777" w:rsidTr="00D17DE4">
        <w:trPr>
          <w:cantSplit/>
          <w:trHeight w:val="415"/>
        </w:trPr>
        <w:tc>
          <w:tcPr>
            <w:tcW w:w="1337" w:type="dxa"/>
            <w:tcBorders>
              <w:top w:val="single" w:sz="4" w:space="0" w:color="000000"/>
              <w:left w:val="single" w:sz="4" w:space="0" w:color="000000"/>
              <w:bottom w:val="single" w:sz="4" w:space="0" w:color="000000"/>
            </w:tcBorders>
            <w:shd w:val="clear" w:color="auto" w:fill="auto"/>
          </w:tcPr>
          <w:p w14:paraId="3FEBEF51" w14:textId="77777777" w:rsidR="00A269F7" w:rsidRPr="00D17DE4" w:rsidRDefault="00A269F7" w:rsidP="00C85549">
            <w:pPr>
              <w:widowControl w:val="0"/>
              <w:suppressAutoHyphens/>
              <w:spacing w:before="240" w:after="0" w:line="240" w:lineRule="auto"/>
              <w:ind w:right="-6878"/>
              <w:rPr>
                <w:rFonts w:ascii="Arial" w:eastAsia="Times New Roman" w:hAnsi="Arial" w:cs="Arial"/>
                <w:sz w:val="18"/>
                <w:szCs w:val="18"/>
                <w:lang w:eastAsia="zh-CN"/>
              </w:rPr>
            </w:pPr>
            <w:r w:rsidRPr="00D17DE4">
              <w:rPr>
                <w:rFonts w:ascii="Arial" w:eastAsia="Times New Roman" w:hAnsi="Arial" w:cs="Arial"/>
                <w:sz w:val="18"/>
                <w:szCs w:val="18"/>
                <w:lang w:eastAsia="zh-CN"/>
              </w:rPr>
              <w:t xml:space="preserve">Ο – </w:t>
            </w:r>
            <w:r w:rsidRPr="00D17DE4">
              <w:rPr>
                <w:rFonts w:ascii="Arial" w:eastAsia="Times New Roman" w:hAnsi="Arial" w:cs="Arial"/>
                <w:strike/>
                <w:sz w:val="18"/>
                <w:szCs w:val="18"/>
                <w:lang w:eastAsia="zh-CN"/>
              </w:rPr>
              <w:t>Η</w:t>
            </w:r>
            <w:r w:rsidRPr="00D17DE4">
              <w:rPr>
                <w:rFonts w:ascii="Arial" w:eastAsia="Times New Roman" w:hAnsi="Arial" w:cs="Arial"/>
                <w:sz w:val="18"/>
                <w:szCs w:val="18"/>
                <w:lang w:eastAsia="zh-CN"/>
              </w:rPr>
              <w:t xml:space="preserve"> Όνομα:</w:t>
            </w:r>
          </w:p>
        </w:tc>
        <w:tc>
          <w:tcPr>
            <w:tcW w:w="3662" w:type="dxa"/>
            <w:gridSpan w:val="5"/>
            <w:tcBorders>
              <w:top w:val="single" w:sz="4" w:space="0" w:color="000000"/>
              <w:left w:val="single" w:sz="4" w:space="0" w:color="000000"/>
              <w:bottom w:val="single" w:sz="4" w:space="0" w:color="000000"/>
            </w:tcBorders>
            <w:shd w:val="clear" w:color="auto" w:fill="auto"/>
          </w:tcPr>
          <w:p w14:paraId="5948CA92"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1059" w:type="dxa"/>
            <w:gridSpan w:val="2"/>
            <w:tcBorders>
              <w:top w:val="single" w:sz="4" w:space="0" w:color="000000"/>
              <w:left w:val="single" w:sz="4" w:space="0" w:color="000000"/>
              <w:bottom w:val="single" w:sz="4" w:space="0" w:color="000000"/>
            </w:tcBorders>
            <w:shd w:val="clear" w:color="auto" w:fill="auto"/>
          </w:tcPr>
          <w:p w14:paraId="58901C34" w14:textId="77777777" w:rsidR="00A269F7" w:rsidRPr="00D17DE4" w:rsidRDefault="00A269F7" w:rsidP="00C85549">
            <w:pPr>
              <w:widowControl w:val="0"/>
              <w:suppressAutoHyphens/>
              <w:spacing w:before="240" w:after="0" w:line="240" w:lineRule="auto"/>
              <w:ind w:right="-6878"/>
              <w:rPr>
                <w:rFonts w:ascii="Arial" w:eastAsia="Times New Roman" w:hAnsi="Arial" w:cs="Arial"/>
                <w:sz w:val="18"/>
                <w:szCs w:val="18"/>
                <w:lang w:eastAsia="zh-CN"/>
              </w:rPr>
            </w:pPr>
            <w:r w:rsidRPr="00D17DE4">
              <w:rPr>
                <w:rFonts w:ascii="Arial" w:eastAsia="Times New Roman" w:hAnsi="Arial" w:cs="Arial"/>
                <w:sz w:val="18"/>
                <w:szCs w:val="18"/>
                <w:lang w:eastAsia="zh-CN"/>
              </w:rPr>
              <w:t>Επώνυμο:</w:t>
            </w:r>
          </w:p>
        </w:tc>
        <w:tc>
          <w:tcPr>
            <w:tcW w:w="4250" w:type="dxa"/>
            <w:gridSpan w:val="7"/>
            <w:tcBorders>
              <w:top w:val="single" w:sz="4" w:space="0" w:color="000000"/>
              <w:left w:val="single" w:sz="4" w:space="0" w:color="000000"/>
              <w:bottom w:val="single" w:sz="4" w:space="0" w:color="000000"/>
              <w:right w:val="single" w:sz="4" w:space="0" w:color="000000"/>
            </w:tcBorders>
            <w:shd w:val="clear" w:color="auto" w:fill="auto"/>
          </w:tcPr>
          <w:p w14:paraId="2B96D693"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236" w:type="dxa"/>
          </w:tcPr>
          <w:p w14:paraId="54B29D84"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6C9EE68D" w14:textId="77777777" w:rsidTr="00D17DE4">
        <w:trPr>
          <w:cantSplit/>
          <w:trHeight w:val="99"/>
        </w:trPr>
        <w:tc>
          <w:tcPr>
            <w:tcW w:w="2392" w:type="dxa"/>
            <w:gridSpan w:val="3"/>
            <w:tcBorders>
              <w:top w:val="single" w:sz="4" w:space="0" w:color="000000"/>
              <w:left w:val="single" w:sz="4" w:space="0" w:color="000000"/>
              <w:bottom w:val="single" w:sz="4" w:space="0" w:color="000000"/>
            </w:tcBorders>
            <w:shd w:val="clear" w:color="auto" w:fill="auto"/>
          </w:tcPr>
          <w:p w14:paraId="5292D711"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Όνομα και Επώνυμο Πατέρα:</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66519325"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6286E8D4"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4FDA5ACC" w14:textId="77777777" w:rsidTr="00D17DE4">
        <w:trPr>
          <w:cantSplit/>
          <w:trHeight w:val="99"/>
        </w:trPr>
        <w:tc>
          <w:tcPr>
            <w:tcW w:w="2392" w:type="dxa"/>
            <w:gridSpan w:val="3"/>
            <w:tcBorders>
              <w:top w:val="single" w:sz="4" w:space="0" w:color="000000"/>
              <w:left w:val="single" w:sz="4" w:space="0" w:color="000000"/>
              <w:bottom w:val="single" w:sz="4" w:space="0" w:color="000000"/>
            </w:tcBorders>
            <w:shd w:val="clear" w:color="auto" w:fill="auto"/>
          </w:tcPr>
          <w:p w14:paraId="26FFB1C0"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Όνομα και Επώνυμο Μητέρας:</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3A52D669"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16F854D0"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2C9BA56C" w14:textId="77777777" w:rsidTr="00D17DE4">
        <w:trPr>
          <w:cantSplit/>
        </w:trPr>
        <w:tc>
          <w:tcPr>
            <w:tcW w:w="2392" w:type="dxa"/>
            <w:gridSpan w:val="3"/>
            <w:tcBorders>
              <w:top w:val="single" w:sz="4" w:space="0" w:color="000000"/>
              <w:left w:val="single" w:sz="4" w:space="0" w:color="000000"/>
              <w:bottom w:val="single" w:sz="4" w:space="0" w:color="000000"/>
            </w:tcBorders>
            <w:shd w:val="clear" w:color="auto" w:fill="auto"/>
          </w:tcPr>
          <w:p w14:paraId="06DA1689" w14:textId="77777777" w:rsidR="00A269F7" w:rsidRPr="00D17DE4" w:rsidRDefault="00A269F7" w:rsidP="00C85549">
            <w:pPr>
              <w:widowControl w:val="0"/>
              <w:suppressAutoHyphens/>
              <w:spacing w:before="240" w:after="0" w:line="240" w:lineRule="auto"/>
              <w:ind w:right="-2332"/>
              <w:rPr>
                <w:rFonts w:ascii="Arial" w:eastAsia="Times New Roman" w:hAnsi="Arial" w:cs="Arial"/>
                <w:sz w:val="18"/>
                <w:szCs w:val="18"/>
                <w:lang w:eastAsia="zh-CN"/>
              </w:rPr>
            </w:pPr>
            <w:r w:rsidRPr="00D17DE4">
              <w:rPr>
                <w:rFonts w:ascii="Arial" w:eastAsia="Times New Roman" w:hAnsi="Arial" w:cs="Arial"/>
                <w:sz w:val="18"/>
                <w:szCs w:val="18"/>
                <w:lang w:eastAsia="zh-CN"/>
              </w:rPr>
              <w:t>Ημερομηνία γέννησης</w:t>
            </w:r>
            <w:r w:rsidRPr="00D17DE4">
              <w:rPr>
                <w:rFonts w:ascii="Arial" w:eastAsia="Times New Roman" w:hAnsi="Arial" w:cs="Arial"/>
                <w:sz w:val="18"/>
                <w:szCs w:val="18"/>
                <w:vertAlign w:val="superscript"/>
                <w:lang w:eastAsia="zh-CN"/>
              </w:rPr>
              <w:t>(2)</w:t>
            </w:r>
            <w:r w:rsidRPr="00D17DE4">
              <w:rPr>
                <w:rFonts w:ascii="Arial" w:eastAsia="Times New Roman" w:hAnsi="Arial" w:cs="Arial"/>
                <w:sz w:val="18"/>
                <w:szCs w:val="18"/>
                <w:lang w:eastAsia="zh-CN"/>
              </w:rPr>
              <w:t>:</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779F31C0"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3144847E"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23C46EB1" w14:textId="77777777" w:rsidTr="00D17DE4">
        <w:trPr>
          <w:cantSplit/>
          <w:trHeight w:val="99"/>
        </w:trPr>
        <w:tc>
          <w:tcPr>
            <w:tcW w:w="2392" w:type="dxa"/>
            <w:gridSpan w:val="3"/>
            <w:tcBorders>
              <w:top w:val="single" w:sz="4" w:space="0" w:color="000000"/>
              <w:left w:val="single" w:sz="4" w:space="0" w:color="000000"/>
              <w:bottom w:val="single" w:sz="4" w:space="0" w:color="000000"/>
            </w:tcBorders>
            <w:shd w:val="clear" w:color="auto" w:fill="auto"/>
          </w:tcPr>
          <w:p w14:paraId="6A25FD4B"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Τόπος Γέννησης:</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4E731703"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236" w:type="dxa"/>
          </w:tcPr>
          <w:p w14:paraId="3046B617"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1D21108C" w14:textId="77777777" w:rsidTr="00D17DE4">
        <w:trPr>
          <w:cantSplit/>
        </w:trPr>
        <w:tc>
          <w:tcPr>
            <w:tcW w:w="2392" w:type="dxa"/>
            <w:gridSpan w:val="3"/>
            <w:tcBorders>
              <w:top w:val="single" w:sz="4" w:space="0" w:color="000000"/>
              <w:left w:val="single" w:sz="4" w:space="0" w:color="000000"/>
              <w:bottom w:val="single" w:sz="4" w:space="0" w:color="000000"/>
            </w:tcBorders>
            <w:shd w:val="clear" w:color="auto" w:fill="auto"/>
          </w:tcPr>
          <w:p w14:paraId="41D74A14"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Αριθμός Δελτίου Ταυτότητας:</w:t>
            </w:r>
          </w:p>
        </w:tc>
        <w:tc>
          <w:tcPr>
            <w:tcW w:w="2959" w:type="dxa"/>
            <w:gridSpan w:val="4"/>
            <w:tcBorders>
              <w:top w:val="single" w:sz="4" w:space="0" w:color="000000"/>
              <w:left w:val="single" w:sz="4" w:space="0" w:color="000000"/>
              <w:bottom w:val="single" w:sz="4" w:space="0" w:color="000000"/>
            </w:tcBorders>
            <w:shd w:val="clear" w:color="auto" w:fill="auto"/>
          </w:tcPr>
          <w:p w14:paraId="7B41A991"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707" w:type="dxa"/>
            <w:tcBorders>
              <w:top w:val="single" w:sz="4" w:space="0" w:color="000000"/>
              <w:left w:val="single" w:sz="4" w:space="0" w:color="000000"/>
              <w:bottom w:val="single" w:sz="4" w:space="0" w:color="000000"/>
            </w:tcBorders>
            <w:shd w:val="clear" w:color="auto" w:fill="auto"/>
          </w:tcPr>
          <w:p w14:paraId="21132ABF"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proofErr w:type="spellStart"/>
            <w:r w:rsidRPr="00D17DE4">
              <w:rPr>
                <w:rFonts w:ascii="Arial" w:eastAsia="Times New Roman" w:hAnsi="Arial" w:cs="Arial"/>
                <w:sz w:val="18"/>
                <w:szCs w:val="18"/>
                <w:lang w:eastAsia="zh-CN"/>
              </w:rPr>
              <w:t>Τηλ</w:t>
            </w:r>
            <w:proofErr w:type="spellEnd"/>
            <w:r w:rsidRPr="00D17DE4">
              <w:rPr>
                <w:rFonts w:ascii="Arial" w:eastAsia="Times New Roman" w:hAnsi="Arial" w:cs="Arial"/>
                <w:sz w:val="18"/>
                <w:szCs w:val="18"/>
                <w:lang w:eastAsia="zh-CN"/>
              </w:rPr>
              <w:t>:</w:t>
            </w:r>
          </w:p>
        </w:tc>
        <w:tc>
          <w:tcPr>
            <w:tcW w:w="4250" w:type="dxa"/>
            <w:gridSpan w:val="7"/>
            <w:tcBorders>
              <w:top w:val="single" w:sz="4" w:space="0" w:color="000000"/>
              <w:left w:val="single" w:sz="4" w:space="0" w:color="000000"/>
              <w:bottom w:val="single" w:sz="4" w:space="0" w:color="000000"/>
              <w:right w:val="single" w:sz="4" w:space="0" w:color="000000"/>
            </w:tcBorders>
            <w:shd w:val="clear" w:color="auto" w:fill="auto"/>
          </w:tcPr>
          <w:p w14:paraId="775B99A8"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236" w:type="dxa"/>
          </w:tcPr>
          <w:p w14:paraId="1022ABAF"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44E69DC9" w14:textId="77777777" w:rsidTr="00D17DE4">
        <w:trPr>
          <w:cantSplit/>
        </w:trPr>
        <w:tc>
          <w:tcPr>
            <w:tcW w:w="1657" w:type="dxa"/>
            <w:gridSpan w:val="2"/>
            <w:tcBorders>
              <w:top w:val="single" w:sz="4" w:space="0" w:color="000000"/>
              <w:left w:val="single" w:sz="4" w:space="0" w:color="000000"/>
              <w:bottom w:val="single" w:sz="4" w:space="0" w:color="000000"/>
            </w:tcBorders>
            <w:shd w:val="clear" w:color="auto" w:fill="auto"/>
          </w:tcPr>
          <w:p w14:paraId="188498A3"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Τόπος Κατοικίας:</w:t>
            </w:r>
          </w:p>
        </w:tc>
        <w:tc>
          <w:tcPr>
            <w:tcW w:w="2324" w:type="dxa"/>
            <w:gridSpan w:val="2"/>
            <w:tcBorders>
              <w:top w:val="single" w:sz="4" w:space="0" w:color="000000"/>
              <w:left w:val="single" w:sz="4" w:space="0" w:color="000000"/>
              <w:bottom w:val="single" w:sz="4" w:space="0" w:color="000000"/>
            </w:tcBorders>
            <w:shd w:val="clear" w:color="auto" w:fill="auto"/>
          </w:tcPr>
          <w:p w14:paraId="31E06D86"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695" w:type="dxa"/>
            <w:tcBorders>
              <w:top w:val="single" w:sz="4" w:space="0" w:color="000000"/>
              <w:left w:val="single" w:sz="4" w:space="0" w:color="000000"/>
              <w:bottom w:val="single" w:sz="4" w:space="0" w:color="000000"/>
            </w:tcBorders>
            <w:shd w:val="clear" w:color="auto" w:fill="auto"/>
          </w:tcPr>
          <w:p w14:paraId="09D66C06"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Οδός:</w:t>
            </w:r>
          </w:p>
        </w:tc>
        <w:tc>
          <w:tcPr>
            <w:tcW w:w="2434" w:type="dxa"/>
            <w:gridSpan w:val="5"/>
            <w:tcBorders>
              <w:top w:val="single" w:sz="4" w:space="0" w:color="000000"/>
              <w:left w:val="single" w:sz="4" w:space="0" w:color="000000"/>
              <w:bottom w:val="single" w:sz="4" w:space="0" w:color="000000"/>
            </w:tcBorders>
            <w:shd w:val="clear" w:color="auto" w:fill="auto"/>
          </w:tcPr>
          <w:p w14:paraId="01FADA74"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706" w:type="dxa"/>
            <w:tcBorders>
              <w:top w:val="single" w:sz="4" w:space="0" w:color="000000"/>
              <w:left w:val="single" w:sz="4" w:space="0" w:color="000000"/>
              <w:bottom w:val="single" w:sz="4" w:space="0" w:color="000000"/>
            </w:tcBorders>
            <w:shd w:val="clear" w:color="auto" w:fill="auto"/>
          </w:tcPr>
          <w:p w14:paraId="0F9B576E"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Αριθ:</w:t>
            </w:r>
          </w:p>
        </w:tc>
        <w:tc>
          <w:tcPr>
            <w:tcW w:w="533" w:type="dxa"/>
            <w:tcBorders>
              <w:top w:val="single" w:sz="4" w:space="0" w:color="000000"/>
              <w:left w:val="single" w:sz="4" w:space="0" w:color="000000"/>
              <w:bottom w:val="single" w:sz="4" w:space="0" w:color="000000"/>
            </w:tcBorders>
            <w:shd w:val="clear" w:color="auto" w:fill="auto"/>
          </w:tcPr>
          <w:p w14:paraId="5575CEC9"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532" w:type="dxa"/>
            <w:tcBorders>
              <w:top w:val="single" w:sz="4" w:space="0" w:color="000000"/>
              <w:left w:val="single" w:sz="4" w:space="0" w:color="000000"/>
              <w:bottom w:val="single" w:sz="4" w:space="0" w:color="000000"/>
            </w:tcBorders>
            <w:shd w:val="clear" w:color="auto" w:fill="auto"/>
          </w:tcPr>
          <w:p w14:paraId="238ACBDD"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ΤΚ:</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14:paraId="1EBBA4C5"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1FACD7FC"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820A5C" w:rsidRPr="00D17DE4" w14:paraId="5DD40314" w14:textId="77777777" w:rsidTr="00820A5C">
        <w:trPr>
          <w:gridAfter w:val="2"/>
          <w:wAfter w:w="258" w:type="dxa"/>
          <w:cantSplit/>
          <w:trHeight w:val="220"/>
        </w:trPr>
        <w:tc>
          <w:tcPr>
            <w:tcW w:w="6790" w:type="dxa"/>
            <w:gridSpan w:val="9"/>
            <w:tcBorders>
              <w:top w:val="single" w:sz="4" w:space="0" w:color="000000"/>
              <w:left w:val="single" w:sz="4" w:space="0" w:color="000000"/>
              <w:bottom w:val="single" w:sz="4" w:space="0" w:color="000000"/>
            </w:tcBorders>
            <w:shd w:val="clear" w:color="auto" w:fill="auto"/>
            <w:vAlign w:val="bottom"/>
          </w:tcPr>
          <w:p w14:paraId="09B60488" w14:textId="2593CF2A" w:rsidR="00820A5C" w:rsidRPr="00D17DE4" w:rsidRDefault="00820A5C" w:rsidP="00820A5C">
            <w:pPr>
              <w:widowControl w:val="0"/>
              <w:suppressAutoHyphens/>
              <w:spacing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Δ/</w:t>
            </w:r>
            <w:proofErr w:type="spellStart"/>
            <w:r w:rsidRPr="00D17DE4">
              <w:rPr>
                <w:rFonts w:ascii="Arial" w:eastAsia="Times New Roman" w:hAnsi="Arial" w:cs="Arial"/>
                <w:sz w:val="18"/>
                <w:szCs w:val="18"/>
                <w:lang w:eastAsia="zh-CN"/>
              </w:rPr>
              <w:t>νση</w:t>
            </w:r>
            <w:proofErr w:type="spellEnd"/>
            <w:r w:rsidRPr="00D17DE4">
              <w:rPr>
                <w:rFonts w:ascii="Arial" w:eastAsia="Times New Roman" w:hAnsi="Arial" w:cs="Arial"/>
                <w:sz w:val="18"/>
                <w:szCs w:val="18"/>
                <w:lang w:eastAsia="zh-CN"/>
              </w:rPr>
              <w:t xml:space="preserve"> Ηλεκτρ. Ταχυδρομείου</w:t>
            </w:r>
            <w:r>
              <w:rPr>
                <w:rFonts w:ascii="Arial" w:eastAsia="Times New Roman" w:hAnsi="Arial" w:cs="Arial"/>
                <w:sz w:val="18"/>
                <w:szCs w:val="18"/>
                <w:lang w:eastAsia="zh-CN"/>
              </w:rPr>
              <w:t xml:space="preserve"> </w:t>
            </w:r>
            <w:r w:rsidRPr="00D17DE4">
              <w:rPr>
                <w:rFonts w:ascii="Arial" w:eastAsia="Times New Roman" w:hAnsi="Arial" w:cs="Arial"/>
                <w:sz w:val="18"/>
                <w:szCs w:val="18"/>
                <w:lang w:eastAsia="zh-CN"/>
              </w:rPr>
              <w:t>(Ε-</w:t>
            </w:r>
            <w:r w:rsidRPr="00D17DE4">
              <w:rPr>
                <w:rFonts w:ascii="Arial" w:eastAsia="Times New Roman" w:hAnsi="Arial" w:cs="Arial"/>
                <w:sz w:val="18"/>
                <w:szCs w:val="18"/>
                <w:lang w:val="en-US" w:eastAsia="zh-CN"/>
              </w:rPr>
              <w:t>mail</w:t>
            </w:r>
            <w:r w:rsidRPr="00D17DE4">
              <w:rPr>
                <w:rFonts w:ascii="Arial" w:eastAsia="Times New Roman" w:hAnsi="Arial" w:cs="Arial"/>
                <w:sz w:val="18"/>
                <w:szCs w:val="18"/>
                <w:lang w:eastAsia="zh-CN"/>
              </w:rPr>
              <w:t>):</w:t>
            </w:r>
          </w:p>
        </w:tc>
        <w:tc>
          <w:tcPr>
            <w:tcW w:w="349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6D894DF" w14:textId="77777777" w:rsidR="00820A5C" w:rsidRPr="00D17DE4" w:rsidRDefault="00820A5C"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r>
    </w:tbl>
    <w:p w14:paraId="2C8B0FFA" w14:textId="004726C9" w:rsidR="00D17DE4" w:rsidRPr="00D17DE4" w:rsidRDefault="00D17DE4" w:rsidP="00820A5C">
      <w:pPr>
        <w:suppressAutoHyphens/>
        <w:spacing w:after="0" w:line="240" w:lineRule="auto"/>
        <w:rPr>
          <w:rFonts w:ascii="Arial" w:eastAsia="Times New Roman" w:hAnsi="Arial" w:cs="Arial"/>
          <w:b/>
          <w:sz w:val="18"/>
          <w:szCs w:val="18"/>
          <w:lang w:eastAsia="zh-CN"/>
        </w:rPr>
      </w:pPr>
    </w:p>
    <w:tbl>
      <w:tblPr>
        <w:tblW w:w="10916" w:type="dxa"/>
        <w:tblInd w:w="-34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916"/>
      </w:tblGrid>
      <w:tr w:rsidR="00D17DE4" w:rsidRPr="00D17DE4" w14:paraId="43FA30D5" w14:textId="77777777" w:rsidTr="00D17DE4">
        <w:tblPrEx>
          <w:tblCellMar>
            <w:top w:w="0" w:type="dxa"/>
            <w:bottom w:w="0" w:type="dxa"/>
          </w:tblCellMar>
        </w:tblPrEx>
        <w:trPr>
          <w:trHeight w:val="247"/>
        </w:trPr>
        <w:tc>
          <w:tcPr>
            <w:tcW w:w="10916" w:type="dxa"/>
            <w:tcBorders>
              <w:top w:val="none" w:sz="6" w:space="0" w:color="auto"/>
              <w:bottom w:val="none" w:sz="6" w:space="0" w:color="auto"/>
            </w:tcBorders>
          </w:tcPr>
          <w:p w14:paraId="6DF0A516" w14:textId="77777777" w:rsidR="00D17DE4" w:rsidRPr="00820A5C" w:rsidRDefault="00D17DE4" w:rsidP="00553FD0">
            <w:pPr>
              <w:pStyle w:val="Default"/>
              <w:rPr>
                <w:rFonts w:asciiTheme="minorBidi" w:hAnsiTheme="minorBidi" w:cstheme="minorBidi"/>
                <w:sz w:val="20"/>
                <w:szCs w:val="20"/>
              </w:rPr>
            </w:pPr>
            <w:r w:rsidRPr="00820A5C">
              <w:rPr>
                <w:rFonts w:asciiTheme="minorBidi" w:hAnsiTheme="minorBidi" w:cstheme="minorBidi"/>
                <w:sz w:val="20"/>
                <w:szCs w:val="20"/>
              </w:rPr>
              <w:t xml:space="preserve">Με ατομική μου ευθύνη και γνωρίζοντας τις κυρώσεις (3, που προβλέπονται από της διατάξεις της παρ. 6 του άρθρου 22 του Ν. 1599/1986, δηλώνω ότι: </w:t>
            </w:r>
          </w:p>
        </w:tc>
      </w:tr>
      <w:tr w:rsidR="00D17DE4" w:rsidRPr="00D17DE4" w14:paraId="63AD3B1C" w14:textId="77777777" w:rsidTr="00D17DE4">
        <w:tblPrEx>
          <w:tblCellMar>
            <w:top w:w="0" w:type="dxa"/>
            <w:bottom w:w="0" w:type="dxa"/>
          </w:tblCellMar>
        </w:tblPrEx>
        <w:trPr>
          <w:trHeight w:val="1477"/>
        </w:trPr>
        <w:tc>
          <w:tcPr>
            <w:tcW w:w="10916" w:type="dxa"/>
            <w:tcBorders>
              <w:top w:val="none" w:sz="6" w:space="0" w:color="auto"/>
              <w:bottom w:val="none" w:sz="6" w:space="0" w:color="auto"/>
            </w:tcBorders>
          </w:tcPr>
          <w:p w14:paraId="2E55358D" w14:textId="44A79867" w:rsidR="00D17DE4" w:rsidRPr="00820A5C" w:rsidRDefault="00D17DE4" w:rsidP="00820A5C">
            <w:pPr>
              <w:pStyle w:val="Default"/>
              <w:rPr>
                <w:rFonts w:asciiTheme="minorBidi" w:hAnsiTheme="minorBidi" w:cstheme="minorBidi"/>
                <w:sz w:val="20"/>
                <w:szCs w:val="20"/>
              </w:rPr>
            </w:pPr>
            <w:r w:rsidRPr="00820A5C">
              <w:rPr>
                <w:rFonts w:asciiTheme="minorBidi" w:hAnsiTheme="minorBidi" w:cstheme="minorBidi"/>
                <w:sz w:val="20"/>
                <w:szCs w:val="20"/>
              </w:rPr>
              <w:t xml:space="preserve">Καταθέτω την παρούσα αίτηση συνοδευόμενη από κλειστό - σφραγισμένο φάκελο με τα απαιτούμενα δικαιολογητικά έγγραφα, προκειμένου να συμμετέχω στη με Α.Π. ………………………..……../2025 διακήρυξη για την παραχώρηση δικαιώματος εκμετάλλευσης δύο θέσεων περιπτέρων : </w:t>
            </w:r>
          </w:p>
          <w:p w14:paraId="036E02EB" w14:textId="5878D376" w:rsidR="00D17DE4" w:rsidRPr="00820A5C" w:rsidRDefault="00D17DE4" w:rsidP="00553FD0">
            <w:pPr>
              <w:pStyle w:val="Default"/>
              <w:rPr>
                <w:rFonts w:asciiTheme="minorBidi" w:hAnsiTheme="minorBidi" w:cstheme="minorBidi"/>
                <w:sz w:val="20"/>
                <w:szCs w:val="20"/>
              </w:rPr>
            </w:pPr>
            <w:r w:rsidRPr="00820A5C">
              <w:rPr>
                <w:rFonts w:asciiTheme="minorBidi" w:hAnsiTheme="minorBidi" w:cstheme="minorBidi"/>
                <w:b/>
                <w:bCs/>
                <w:sz w:val="20"/>
                <w:szCs w:val="20"/>
              </w:rPr>
              <w:t>Α)     ΜΠΙΖΑΝΙΟΥ &amp; ΑΓ.ΝΕΚΤΑΡΙΟΥ</w:t>
            </w:r>
            <w:r w:rsidRPr="00820A5C">
              <w:rPr>
                <w:rFonts w:asciiTheme="minorBidi" w:hAnsiTheme="minorBidi" w:cstheme="minorBidi"/>
                <w:b/>
                <w:bCs/>
                <w:sz w:val="20"/>
                <w:szCs w:val="20"/>
              </w:rPr>
              <w:t xml:space="preserve">                  </w:t>
            </w:r>
            <w:r w:rsidRPr="00820A5C">
              <w:rPr>
                <w:rFonts w:ascii="Cambria Math" w:hAnsi="Cambria Math" w:cs="Cambria Math"/>
                <w:b/>
                <w:bCs/>
                <w:sz w:val="20"/>
                <w:szCs w:val="20"/>
              </w:rPr>
              <w:t>◻</w:t>
            </w:r>
          </w:p>
          <w:p w14:paraId="6D01E71D" w14:textId="77777777" w:rsidR="00D17DE4" w:rsidRPr="00820A5C" w:rsidRDefault="00D17DE4" w:rsidP="00553FD0">
            <w:pPr>
              <w:pStyle w:val="a4"/>
              <w:spacing w:after="0" w:line="240" w:lineRule="auto"/>
              <w:ind w:left="0"/>
              <w:rPr>
                <w:rFonts w:asciiTheme="minorBidi" w:hAnsiTheme="minorBidi"/>
                <w:b/>
                <w:bCs/>
                <w:sz w:val="20"/>
                <w:szCs w:val="20"/>
              </w:rPr>
            </w:pPr>
          </w:p>
          <w:p w14:paraId="2E72A00E" w14:textId="7D0C35CC" w:rsidR="00D17DE4" w:rsidRPr="00820A5C" w:rsidRDefault="00D17DE4" w:rsidP="00553FD0">
            <w:pPr>
              <w:pStyle w:val="a4"/>
              <w:spacing w:after="0" w:line="240" w:lineRule="auto"/>
              <w:ind w:left="0"/>
              <w:rPr>
                <w:rFonts w:asciiTheme="minorBidi" w:hAnsiTheme="minorBidi"/>
                <w:b/>
                <w:bCs/>
                <w:sz w:val="20"/>
                <w:szCs w:val="20"/>
              </w:rPr>
            </w:pPr>
            <w:r w:rsidRPr="00820A5C">
              <w:rPr>
                <w:rFonts w:asciiTheme="minorBidi" w:hAnsiTheme="minorBidi"/>
                <w:b/>
                <w:bCs/>
                <w:sz w:val="20"/>
                <w:szCs w:val="20"/>
              </w:rPr>
              <w:t>Β)     Γ. ΠΑΠΑΝΔΡΕΟΥ 152 &amp; ΝΙΚΗΦΟΡΙΔΗ</w:t>
            </w:r>
            <w:r w:rsidRPr="00820A5C">
              <w:rPr>
                <w:rFonts w:asciiTheme="minorBidi" w:hAnsiTheme="minorBidi"/>
                <w:b/>
                <w:bCs/>
                <w:sz w:val="20"/>
                <w:szCs w:val="20"/>
              </w:rPr>
              <w:t xml:space="preserve">     </w:t>
            </w:r>
            <w:r w:rsidRPr="00820A5C">
              <w:rPr>
                <w:rFonts w:ascii="Cambria Math" w:hAnsi="Cambria Math" w:cs="Cambria Math"/>
                <w:b/>
                <w:bCs/>
                <w:sz w:val="20"/>
                <w:szCs w:val="20"/>
              </w:rPr>
              <w:t>◻</w:t>
            </w:r>
          </w:p>
          <w:p w14:paraId="1AD8B741" w14:textId="2103B4FD" w:rsidR="00D17DE4" w:rsidRPr="00820A5C" w:rsidRDefault="00D17DE4" w:rsidP="00553FD0">
            <w:pPr>
              <w:pStyle w:val="Default"/>
              <w:rPr>
                <w:rFonts w:asciiTheme="minorBidi" w:hAnsiTheme="minorBidi" w:cstheme="minorBidi"/>
                <w:sz w:val="20"/>
                <w:szCs w:val="20"/>
              </w:rPr>
            </w:pPr>
            <w:r w:rsidRPr="00820A5C">
              <w:rPr>
                <w:rFonts w:asciiTheme="minorBidi" w:hAnsiTheme="minorBidi" w:cstheme="minorBidi"/>
                <w:sz w:val="20"/>
                <w:szCs w:val="20"/>
              </w:rPr>
              <w:t>Έχω λάβει πλήρη γνώση του Κανονισμού Λειτουργίας Περιπτέρων (</w:t>
            </w:r>
            <w:proofErr w:type="spellStart"/>
            <w:r w:rsidRPr="00820A5C">
              <w:rPr>
                <w:rFonts w:asciiTheme="minorBidi" w:hAnsiTheme="minorBidi" w:cstheme="minorBidi"/>
                <w:sz w:val="20"/>
                <w:szCs w:val="20"/>
              </w:rPr>
              <w:t>υπ΄αριθ</w:t>
            </w:r>
            <w:proofErr w:type="spellEnd"/>
            <w:r w:rsidRPr="00820A5C">
              <w:rPr>
                <w:rFonts w:asciiTheme="minorBidi" w:hAnsiTheme="minorBidi" w:cstheme="minorBidi"/>
                <w:sz w:val="20"/>
                <w:szCs w:val="20"/>
              </w:rPr>
              <w:t xml:space="preserve">. </w:t>
            </w:r>
            <w:r w:rsidRPr="00820A5C">
              <w:rPr>
                <w:rFonts w:asciiTheme="minorBidi" w:hAnsiTheme="minorBidi" w:cstheme="minorBidi"/>
                <w:b/>
                <w:bCs/>
                <w:sz w:val="20"/>
                <w:szCs w:val="20"/>
              </w:rPr>
              <w:t>190/2018(ΑΔΑ:6EO6VKB-X17</w:t>
            </w:r>
            <w:r w:rsidRPr="00820A5C">
              <w:rPr>
                <w:rFonts w:asciiTheme="minorBidi" w:hAnsiTheme="minorBidi" w:cstheme="minorBidi"/>
                <w:sz w:val="20"/>
                <w:szCs w:val="20"/>
              </w:rPr>
              <w:t xml:space="preserve">)) και δηλώνω ανεπιφύλακτη αποδοχή αυτών. </w:t>
            </w:r>
          </w:p>
          <w:p w14:paraId="06FAEEF1" w14:textId="2643202F" w:rsidR="00D17DE4" w:rsidRPr="00820A5C" w:rsidRDefault="00D17DE4" w:rsidP="00553FD0">
            <w:pPr>
              <w:pStyle w:val="Default"/>
              <w:rPr>
                <w:rFonts w:asciiTheme="minorBidi" w:hAnsiTheme="minorBidi" w:cstheme="minorBidi"/>
                <w:sz w:val="20"/>
                <w:szCs w:val="20"/>
              </w:rPr>
            </w:pPr>
            <w:r w:rsidRPr="00820A5C">
              <w:rPr>
                <w:rFonts w:asciiTheme="minorBidi" w:hAnsiTheme="minorBidi" w:cstheme="minorBidi"/>
                <w:sz w:val="20"/>
                <w:szCs w:val="20"/>
              </w:rPr>
              <w:t xml:space="preserve">Έχω λάβει πλήρη γνώση και αποδέχομαι ανεπιφύλακτα τους όρους της διακήρυξης και τις προς παραχώρηση θέσεις, όπως αυτές αποτυπώνονται στο αντίστοιχο τοπογραφικό διάγραμμα, τις οποίες έχω επισκεφθεί και τις βρήκα χωρίς ελαττώματα και κατάλληλες για χρήση. </w:t>
            </w:r>
          </w:p>
        </w:tc>
      </w:tr>
    </w:tbl>
    <w:p w14:paraId="202CD34D" w14:textId="6FFCC756" w:rsidR="00A269F7" w:rsidRPr="00820A5C" w:rsidRDefault="00A269F7" w:rsidP="00A269F7">
      <w:pPr>
        <w:suppressAutoHyphens/>
        <w:spacing w:after="0" w:line="240" w:lineRule="auto"/>
        <w:ind w:left="-180"/>
        <w:rPr>
          <w:rFonts w:ascii="Arial" w:eastAsia="Times New Roman" w:hAnsi="Arial" w:cs="Arial"/>
          <w:sz w:val="16"/>
          <w:szCs w:val="16"/>
          <w:lang w:eastAsia="zh-CN"/>
        </w:rPr>
      </w:pPr>
      <w:r w:rsidRPr="00D17DE4">
        <w:rPr>
          <w:rFonts w:ascii="Arial" w:eastAsia="Times New Roman" w:hAnsi="Arial" w:cs="Arial"/>
          <w:b/>
          <w:sz w:val="18"/>
          <w:szCs w:val="18"/>
          <w:lang w:eastAsia="zh-CN"/>
        </w:rPr>
        <w:tab/>
      </w:r>
      <w:r w:rsidRPr="00D17DE4">
        <w:rPr>
          <w:rFonts w:ascii="Arial" w:eastAsia="Times New Roman" w:hAnsi="Arial" w:cs="Arial"/>
          <w:b/>
          <w:sz w:val="18"/>
          <w:szCs w:val="18"/>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Pr="00820A5C">
        <w:rPr>
          <w:rFonts w:ascii="Arial" w:eastAsia="Times New Roman" w:hAnsi="Arial" w:cs="Arial"/>
          <w:b/>
          <w:sz w:val="16"/>
          <w:szCs w:val="16"/>
          <w:lang w:eastAsia="zh-CN"/>
        </w:rPr>
        <w:tab/>
      </w:r>
      <w:r w:rsidR="00D17DE4" w:rsidRPr="00820A5C">
        <w:rPr>
          <w:rFonts w:ascii="Arial" w:eastAsia="Times New Roman" w:hAnsi="Arial" w:cs="Arial"/>
          <w:b/>
          <w:sz w:val="16"/>
          <w:szCs w:val="16"/>
          <w:lang w:eastAsia="zh-CN"/>
        </w:rPr>
        <w:t xml:space="preserve">               </w:t>
      </w:r>
      <w:r w:rsidRPr="00820A5C">
        <w:rPr>
          <w:rFonts w:ascii="Arial" w:eastAsia="Times New Roman" w:hAnsi="Arial" w:cs="Arial"/>
          <w:b/>
          <w:sz w:val="16"/>
          <w:szCs w:val="16"/>
          <w:lang w:eastAsia="zh-CN"/>
        </w:rPr>
        <w:t>Ημερομηνία:</w:t>
      </w:r>
      <w:r w:rsidRPr="00820A5C">
        <w:rPr>
          <w:rFonts w:ascii="Arial" w:eastAsia="Times New Roman" w:hAnsi="Arial" w:cs="Arial"/>
          <w:sz w:val="16"/>
          <w:szCs w:val="16"/>
          <w:lang w:eastAsia="zh-CN"/>
        </w:rPr>
        <w:t xml:space="preserve">         </w:t>
      </w:r>
      <w:r w:rsidRPr="00820A5C">
        <w:rPr>
          <w:rFonts w:ascii="Arial" w:eastAsia="Times New Roman" w:hAnsi="Arial" w:cs="Arial"/>
          <w:sz w:val="16"/>
          <w:szCs w:val="16"/>
          <w:u w:val="single"/>
          <w:lang w:eastAsia="zh-CN"/>
        </w:rPr>
        <w:t>……...</w:t>
      </w:r>
      <w:r w:rsidRPr="00820A5C">
        <w:rPr>
          <w:rFonts w:ascii="Arial" w:eastAsia="Arial" w:hAnsi="Arial" w:cs="Arial"/>
          <w:spacing w:val="-3"/>
          <w:sz w:val="16"/>
          <w:szCs w:val="16"/>
          <w:u w:val="single"/>
          <w:lang w:eastAsia="zh-CN"/>
        </w:rPr>
        <w:t>2025</w:t>
      </w:r>
    </w:p>
    <w:p w14:paraId="72B2FE39" w14:textId="77777777" w:rsidR="00A269F7" w:rsidRPr="00820A5C" w:rsidRDefault="00A269F7" w:rsidP="00A269F7">
      <w:pPr>
        <w:suppressAutoHyphens/>
        <w:spacing w:after="0" w:line="240" w:lineRule="auto"/>
        <w:ind w:right="484"/>
        <w:jc w:val="right"/>
        <w:rPr>
          <w:rFonts w:ascii="Arial" w:eastAsia="Times New Roman" w:hAnsi="Arial" w:cs="Arial"/>
          <w:sz w:val="16"/>
          <w:szCs w:val="16"/>
          <w:lang w:eastAsia="zh-CN"/>
        </w:rPr>
      </w:pPr>
      <w:r w:rsidRPr="00820A5C">
        <w:rPr>
          <w:rFonts w:ascii="Arial" w:eastAsia="Times New Roman" w:hAnsi="Arial" w:cs="Arial"/>
          <w:sz w:val="16"/>
          <w:szCs w:val="16"/>
          <w:lang w:eastAsia="zh-CN"/>
        </w:rPr>
        <w:t>Ο – Η Δηλών</w:t>
      </w:r>
    </w:p>
    <w:p w14:paraId="57CFB4F6" w14:textId="77777777" w:rsidR="00A269F7" w:rsidRPr="00820A5C" w:rsidRDefault="00A269F7" w:rsidP="00A269F7">
      <w:pPr>
        <w:suppressAutoHyphens/>
        <w:spacing w:after="0" w:line="240" w:lineRule="auto"/>
        <w:jc w:val="right"/>
        <w:rPr>
          <w:rFonts w:ascii="Arial" w:eastAsia="Times New Roman" w:hAnsi="Arial" w:cs="Arial"/>
          <w:sz w:val="16"/>
          <w:szCs w:val="16"/>
          <w:lang w:eastAsia="zh-CN"/>
        </w:rPr>
      </w:pPr>
    </w:p>
    <w:p w14:paraId="565E1CB4" w14:textId="77777777" w:rsidR="00A269F7" w:rsidRPr="00820A5C" w:rsidRDefault="00A269F7" w:rsidP="00A269F7">
      <w:pPr>
        <w:suppressAutoHyphens/>
        <w:spacing w:after="0" w:line="240" w:lineRule="auto"/>
        <w:jc w:val="right"/>
        <w:rPr>
          <w:rFonts w:ascii="Arial" w:eastAsia="Times New Roman" w:hAnsi="Arial" w:cs="Arial"/>
          <w:sz w:val="16"/>
          <w:szCs w:val="16"/>
          <w:lang w:eastAsia="zh-CN"/>
        </w:rPr>
      </w:pPr>
    </w:p>
    <w:p w14:paraId="13231FC7" w14:textId="77777777" w:rsidR="00820A5C" w:rsidRDefault="00820A5C" w:rsidP="00820A5C">
      <w:pPr>
        <w:suppressAutoHyphens/>
        <w:spacing w:after="0" w:line="240" w:lineRule="auto"/>
        <w:ind w:right="484"/>
        <w:jc w:val="center"/>
        <w:rPr>
          <w:rFonts w:ascii="Arial" w:eastAsia="Times New Roman" w:hAnsi="Arial" w:cs="Arial"/>
          <w:sz w:val="16"/>
          <w:szCs w:val="16"/>
          <w:lang w:eastAsia="zh-CN"/>
        </w:rPr>
      </w:pPr>
      <w:r>
        <w:rPr>
          <w:rFonts w:ascii="Arial" w:eastAsia="Times New Roman" w:hAnsi="Arial" w:cs="Arial"/>
          <w:sz w:val="16"/>
          <w:szCs w:val="16"/>
          <w:lang w:eastAsia="zh-CN"/>
        </w:rPr>
        <w:t xml:space="preserve">                                                                                                                                                                                                     </w:t>
      </w:r>
      <w:r w:rsidR="00A269F7" w:rsidRPr="00820A5C">
        <w:rPr>
          <w:rFonts w:ascii="Arial" w:eastAsia="Times New Roman" w:hAnsi="Arial" w:cs="Arial"/>
          <w:sz w:val="16"/>
          <w:szCs w:val="16"/>
          <w:lang w:eastAsia="zh-CN"/>
        </w:rPr>
        <w:t>(Υπογραφή)</w:t>
      </w:r>
    </w:p>
    <w:p w14:paraId="12D9504E" w14:textId="4E183E84" w:rsidR="00A269F7" w:rsidRPr="00820A5C" w:rsidRDefault="00A269F7" w:rsidP="00820A5C">
      <w:pPr>
        <w:suppressAutoHyphens/>
        <w:spacing w:after="0" w:line="240" w:lineRule="auto"/>
        <w:ind w:right="484"/>
        <w:rPr>
          <w:rFonts w:ascii="Arial" w:eastAsia="Times New Roman" w:hAnsi="Arial" w:cs="Arial"/>
          <w:sz w:val="16"/>
          <w:szCs w:val="16"/>
          <w:lang w:eastAsia="zh-CN"/>
        </w:rPr>
      </w:pPr>
      <w:r w:rsidRPr="00820A5C">
        <w:rPr>
          <w:rFonts w:ascii="Arial" w:eastAsia="Times New Roman" w:hAnsi="Arial" w:cs="Arial"/>
          <w:sz w:val="16"/>
          <w:szCs w:val="16"/>
          <w:lang w:eastAsia="zh-CN"/>
        </w:rPr>
        <w:t>(1) Αναγράφεται από τον ενδιαφερόμενο πολίτη ή Αρχή ή η Υπηρεσία του δημόσιου τομέα, που απευθύνεται η αίτηση.</w:t>
      </w:r>
    </w:p>
    <w:p w14:paraId="35EA6FC4" w14:textId="06B073F3" w:rsidR="00A269F7" w:rsidRPr="00820A5C" w:rsidRDefault="00820A5C" w:rsidP="00A269F7">
      <w:pPr>
        <w:suppressAutoHyphens/>
        <w:spacing w:after="0" w:line="240" w:lineRule="auto"/>
        <w:ind w:left="-18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    </w:t>
      </w:r>
      <w:r w:rsidR="00A269F7" w:rsidRPr="00820A5C">
        <w:rPr>
          <w:rFonts w:ascii="Arial" w:eastAsia="Times New Roman" w:hAnsi="Arial" w:cs="Arial"/>
          <w:sz w:val="16"/>
          <w:szCs w:val="16"/>
          <w:lang w:eastAsia="zh-CN"/>
        </w:rPr>
        <w:t xml:space="preserve">(2) Αναγράφεται ολογράφως. </w:t>
      </w:r>
    </w:p>
    <w:p w14:paraId="7DCE8B37" w14:textId="5C7906B9" w:rsidR="00871295" w:rsidRPr="00D17DE4" w:rsidRDefault="00820A5C" w:rsidP="00A269F7">
      <w:pPr>
        <w:suppressAutoHyphens/>
        <w:spacing w:after="0" w:line="240" w:lineRule="auto"/>
        <w:ind w:left="-180"/>
        <w:jc w:val="both"/>
        <w:rPr>
          <w:rFonts w:ascii="Arial" w:hAnsi="Arial" w:cs="Arial"/>
          <w:sz w:val="18"/>
          <w:szCs w:val="18"/>
        </w:rPr>
      </w:pPr>
      <w:r>
        <w:rPr>
          <w:rFonts w:ascii="Arial" w:eastAsia="Times New Roman" w:hAnsi="Arial" w:cs="Arial"/>
          <w:sz w:val="16"/>
          <w:szCs w:val="16"/>
          <w:lang w:eastAsia="zh-CN"/>
        </w:rPr>
        <w:t xml:space="preserve">    </w:t>
      </w:r>
      <w:r w:rsidR="00A269F7" w:rsidRPr="00820A5C">
        <w:rPr>
          <w:rFonts w:ascii="Arial" w:eastAsia="Times New Roman" w:hAnsi="Arial" w:cs="Arial"/>
          <w:sz w:val="16"/>
          <w:szCs w:val="16"/>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w:t>
      </w:r>
      <w:r w:rsidR="00A269F7" w:rsidRPr="00D17DE4">
        <w:rPr>
          <w:rFonts w:ascii="Arial" w:eastAsia="Times New Roman" w:hAnsi="Arial" w:cs="Arial"/>
          <w:sz w:val="18"/>
          <w:szCs w:val="18"/>
          <w:lang w:eastAsia="zh-CN"/>
        </w:rPr>
        <w:t xml:space="preserve">. </w:t>
      </w:r>
    </w:p>
    <w:sectPr w:rsidR="00871295" w:rsidRPr="00D17DE4">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4FBE" w14:textId="77777777" w:rsidR="00D915C8" w:rsidRDefault="00D915C8">
      <w:pPr>
        <w:spacing w:after="0" w:line="240" w:lineRule="auto"/>
      </w:pPr>
      <w:r>
        <w:separator/>
      </w:r>
    </w:p>
  </w:endnote>
  <w:endnote w:type="continuationSeparator" w:id="0">
    <w:p w14:paraId="074F28DD" w14:textId="77777777" w:rsidR="00D915C8" w:rsidRDefault="00D9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IDFont+F3">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237E" w14:textId="77777777" w:rsidR="00D915C8" w:rsidRDefault="00D915C8">
      <w:pPr>
        <w:spacing w:after="0" w:line="240" w:lineRule="auto"/>
      </w:pPr>
      <w:r>
        <w:separator/>
      </w:r>
    </w:p>
  </w:footnote>
  <w:footnote w:type="continuationSeparator" w:id="0">
    <w:p w14:paraId="6C407922" w14:textId="77777777" w:rsidR="00D915C8" w:rsidRDefault="00D91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9971CF"/>
    <w:multiLevelType w:val="hybridMultilevel"/>
    <w:tmpl w:val="22B86E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EED01B5"/>
    <w:multiLevelType w:val="hybridMultilevel"/>
    <w:tmpl w:val="22B86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6426463">
    <w:abstractNumId w:val="1"/>
  </w:num>
  <w:num w:numId="2" w16cid:durableId="1023481887">
    <w:abstractNumId w:val="2"/>
  </w:num>
  <w:num w:numId="3" w16cid:durableId="1038429924">
    <w:abstractNumId w:val="3"/>
  </w:num>
  <w:num w:numId="4" w16cid:durableId="37430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F7"/>
    <w:rsid w:val="001A534C"/>
    <w:rsid w:val="0033693D"/>
    <w:rsid w:val="00495008"/>
    <w:rsid w:val="00820A5C"/>
    <w:rsid w:val="00871295"/>
    <w:rsid w:val="008A2E58"/>
    <w:rsid w:val="009C0766"/>
    <w:rsid w:val="00A269F7"/>
    <w:rsid w:val="00B520B6"/>
    <w:rsid w:val="00CE2975"/>
    <w:rsid w:val="00D17DE4"/>
    <w:rsid w:val="00D915C8"/>
    <w:rsid w:val="00DB7533"/>
    <w:rsid w:val="00F344B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DBA9"/>
  <w15:chartTrackingRefBased/>
  <w15:docId w15:val="{A3974BB2-C845-4C33-A672-7828197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F7"/>
    <w:pPr>
      <w:spacing w:after="200" w:line="276" w:lineRule="auto"/>
    </w:pPr>
  </w:style>
  <w:style w:type="paragraph" w:styleId="3">
    <w:name w:val="heading 3"/>
    <w:basedOn w:val="a"/>
    <w:next w:val="a"/>
    <w:link w:val="3Char"/>
    <w:unhideWhenUsed/>
    <w:qFormat/>
    <w:rsid w:val="00820A5C"/>
    <w:pPr>
      <w:keepNext/>
      <w:keepLines/>
      <w:spacing w:before="160" w:after="80" w:line="259" w:lineRule="auto"/>
      <w:outlineLvl w:val="2"/>
    </w:pPr>
    <w:rPr>
      <w:rFonts w:eastAsiaTheme="majorEastAsia" w:cstheme="majorBidi"/>
      <w:color w:val="2F5496" w:themeColor="accent1" w:themeShade="BF"/>
      <w:kern w:val="2"/>
      <w:sz w:val="28"/>
      <w:szCs w:val="28"/>
      <w:lang w:bidi="he-IL"/>
      <w14:ligatures w14:val="standardContextual"/>
    </w:rPr>
  </w:style>
  <w:style w:type="paragraph" w:styleId="7">
    <w:name w:val="heading 7"/>
    <w:basedOn w:val="a"/>
    <w:next w:val="a"/>
    <w:link w:val="7Char"/>
    <w:unhideWhenUsed/>
    <w:qFormat/>
    <w:rsid w:val="00820A5C"/>
    <w:pPr>
      <w:keepNext/>
      <w:keepLines/>
      <w:spacing w:before="40" w:after="0" w:line="259" w:lineRule="auto"/>
      <w:outlineLvl w:val="6"/>
    </w:pPr>
    <w:rPr>
      <w:rFonts w:eastAsiaTheme="majorEastAsia" w:cstheme="majorBidi"/>
      <w:color w:val="595959" w:themeColor="text1" w:themeTint="A6"/>
      <w:kern w:val="2"/>
      <w:lang w:bidi="he-IL"/>
      <w14:ligatures w14:val="standardContextual"/>
    </w:rPr>
  </w:style>
  <w:style w:type="paragraph" w:styleId="9">
    <w:name w:val="heading 9"/>
    <w:basedOn w:val="a"/>
    <w:next w:val="a"/>
    <w:link w:val="9Char"/>
    <w:unhideWhenUsed/>
    <w:qFormat/>
    <w:rsid w:val="00820A5C"/>
    <w:pPr>
      <w:keepNext/>
      <w:keepLines/>
      <w:spacing w:after="0" w:line="259" w:lineRule="auto"/>
      <w:outlineLvl w:val="8"/>
    </w:pPr>
    <w:rPr>
      <w:rFonts w:eastAsiaTheme="majorEastAsia" w:cstheme="majorBidi"/>
      <w:color w:val="272727" w:themeColor="text1" w:themeTint="D8"/>
      <w:kern w:val="2"/>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69F7"/>
    <w:pPr>
      <w:tabs>
        <w:tab w:val="center" w:pos="4153"/>
        <w:tab w:val="right" w:pos="8306"/>
      </w:tabs>
      <w:spacing w:after="0" w:line="240" w:lineRule="auto"/>
    </w:pPr>
  </w:style>
  <w:style w:type="character" w:customStyle="1" w:styleId="Char">
    <w:name w:val="Κεφαλίδα Char"/>
    <w:basedOn w:val="a0"/>
    <w:link w:val="a3"/>
    <w:uiPriority w:val="99"/>
    <w:rsid w:val="00A269F7"/>
  </w:style>
  <w:style w:type="paragraph" w:customStyle="1" w:styleId="Default">
    <w:name w:val="Default"/>
    <w:rsid w:val="00D17DE4"/>
    <w:pPr>
      <w:autoSpaceDE w:val="0"/>
      <w:autoSpaceDN w:val="0"/>
      <w:adjustRightInd w:val="0"/>
      <w:spacing w:after="0" w:line="240" w:lineRule="auto"/>
    </w:pPr>
    <w:rPr>
      <w:rFonts w:ascii="Calibri" w:hAnsi="Calibri" w:cs="Calibri"/>
      <w:color w:val="000000"/>
      <w:sz w:val="24"/>
      <w:szCs w:val="24"/>
      <w:lang w:bidi="he-IL"/>
    </w:rPr>
  </w:style>
  <w:style w:type="paragraph" w:styleId="a4">
    <w:name w:val="List Paragraph"/>
    <w:basedOn w:val="a"/>
    <w:uiPriority w:val="34"/>
    <w:qFormat/>
    <w:rsid w:val="00D17DE4"/>
    <w:pPr>
      <w:spacing w:after="160" w:line="259" w:lineRule="auto"/>
      <w:ind w:left="720"/>
      <w:contextualSpacing/>
    </w:pPr>
    <w:rPr>
      <w:kern w:val="2"/>
      <w:lang w:bidi="he-IL"/>
      <w14:ligatures w14:val="standardContextual"/>
    </w:rPr>
  </w:style>
  <w:style w:type="table" w:styleId="a5">
    <w:name w:val="Table Grid"/>
    <w:basedOn w:val="a1"/>
    <w:uiPriority w:val="39"/>
    <w:rsid w:val="00D17DE4"/>
    <w:pPr>
      <w:spacing w:after="0" w:line="240" w:lineRule="auto"/>
    </w:pPr>
    <w:rPr>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820A5C"/>
    <w:rPr>
      <w:rFonts w:eastAsiaTheme="majorEastAsia" w:cstheme="majorBidi"/>
      <w:color w:val="2F5496" w:themeColor="accent1" w:themeShade="BF"/>
      <w:kern w:val="2"/>
      <w:sz w:val="28"/>
      <w:szCs w:val="28"/>
      <w:lang w:bidi="he-IL"/>
      <w14:ligatures w14:val="standardContextual"/>
    </w:rPr>
  </w:style>
  <w:style w:type="character" w:customStyle="1" w:styleId="7Char">
    <w:name w:val="Επικεφαλίδα 7 Char"/>
    <w:basedOn w:val="a0"/>
    <w:link w:val="7"/>
    <w:rsid w:val="00820A5C"/>
    <w:rPr>
      <w:rFonts w:eastAsiaTheme="majorEastAsia" w:cstheme="majorBidi"/>
      <w:color w:val="595959" w:themeColor="text1" w:themeTint="A6"/>
      <w:kern w:val="2"/>
      <w:lang w:bidi="he-IL"/>
      <w14:ligatures w14:val="standardContextual"/>
    </w:rPr>
  </w:style>
  <w:style w:type="character" w:customStyle="1" w:styleId="9Char">
    <w:name w:val="Επικεφαλίδα 9 Char"/>
    <w:basedOn w:val="a0"/>
    <w:link w:val="9"/>
    <w:rsid w:val="00820A5C"/>
    <w:rPr>
      <w:rFonts w:eastAsiaTheme="majorEastAsia" w:cstheme="majorBidi"/>
      <w:color w:val="272727" w:themeColor="text1" w:themeTint="D8"/>
      <w:kern w:val="2"/>
      <w:lang w:bidi="he-IL"/>
      <w14:ligatures w14:val="standardContextual"/>
    </w:rPr>
  </w:style>
  <w:style w:type="paragraph" w:styleId="a6">
    <w:name w:val="footer"/>
    <w:basedOn w:val="a"/>
    <w:link w:val="Char0"/>
    <w:uiPriority w:val="99"/>
    <w:unhideWhenUsed/>
    <w:rsid w:val="00820A5C"/>
    <w:pPr>
      <w:tabs>
        <w:tab w:val="center" w:pos="4153"/>
        <w:tab w:val="right" w:pos="8306"/>
      </w:tabs>
      <w:spacing w:after="0" w:line="240" w:lineRule="auto"/>
    </w:pPr>
  </w:style>
  <w:style w:type="character" w:customStyle="1" w:styleId="Char0">
    <w:name w:val="Υποσέλιδο Char"/>
    <w:basedOn w:val="a0"/>
    <w:link w:val="a6"/>
    <w:uiPriority w:val="99"/>
    <w:rsid w:val="0082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415</Words>
  <Characters>2244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ΠΑΡΑΣΚΕΥΗ ΧΑΤΖHΑΠΟΣΤΟΛΟΥ</cp:lastModifiedBy>
  <cp:revision>3</cp:revision>
  <cp:lastPrinted>2025-06-06T07:51:00Z</cp:lastPrinted>
  <dcterms:created xsi:type="dcterms:W3CDTF">2025-06-06T07:41:00Z</dcterms:created>
  <dcterms:modified xsi:type="dcterms:W3CDTF">2025-06-06T07:51:00Z</dcterms:modified>
</cp:coreProperties>
</file>